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3.xml"/>
  <Override ContentType="application/vnd.ms-office.chartstyle+xml" PartName="/word/charts/style4.xml"/>
  <Override ContentType="application/vnd.ms-office.chartstyle+xml" PartName="/word/charts/style2.xml"/>
  <Override ContentType="application/vnd.ms-office.chartcolorstyle+xml" PartName="/word/charts/colors3.xml"/>
  <Override ContentType="application/vnd.ms-office.chartcolorstyle+xml" PartName="/word/charts/colors4.xml"/>
  <Override ContentType="application/vnd.ms-office.chartcolorstyle+xml" PartName="/word/charts/colors2.xml"/>
  <Override ContentType="application/vnd.ms-office.chartcolorstyle+xml" PartName="/word/charts/colors1.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4.xml"/>
  <Override ContentType="application/vnd.openxmlformats-officedocument.drawingml.chart+xml" PartName="/word/charts/chart3.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rPr>
          <w:b w:val="1"/>
          <w:color w:val="000000"/>
          <w:sz w:val="24"/>
          <w:szCs w:val="24"/>
          <w:u w:val="single"/>
        </w:rPr>
      </w:pPr>
      <w:r w:rsidDel="00000000" w:rsidR="00000000" w:rsidRPr="00000000">
        <w:rPr>
          <w:b w:val="1"/>
          <w:color w:val="000000"/>
          <w:sz w:val="24"/>
          <w:szCs w:val="24"/>
          <w:u w:val="single"/>
          <w:rtl w:val="0"/>
        </w:rPr>
        <w:t xml:space="preserve">Use this assignment as a template and submit the completed assignment in a word document. The use of other applications may make your submission un-readable for the markers and you will receive a mark of 0.</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rPr>
          <w:b w:val="1"/>
          <w:color w:val="000000"/>
          <w:sz w:val="24"/>
          <w:szCs w:val="24"/>
          <w:u w:val="single"/>
        </w:rPr>
      </w:pPr>
      <w:r w:rsidDel="00000000" w:rsidR="00000000" w:rsidRPr="00000000">
        <w:rPr>
          <w:b w:val="1"/>
          <w:color w:val="000000"/>
          <w:sz w:val="24"/>
          <w:szCs w:val="24"/>
          <w:u w:val="single"/>
          <w:rtl w:val="0"/>
        </w:rPr>
        <w:t xml:space="preserve">DO NOT PDF the document. DO NOT SCAN YOUR HAND WRITTEN REPSONSES AND COPY THE SCANNED ANSWERS INTO THE WORD DOCUMENT.</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u w:val="single"/>
          <w:rtl w:val="0"/>
        </w:rPr>
        <w:t xml:space="preserve">Read the requirements for the naming of the assignment file. </w:t>
      </w:r>
      <w:r w:rsidDel="00000000" w:rsidR="00000000" w:rsidRPr="00000000">
        <w:rPr>
          <w:rFonts w:ascii="Noto Sans Symbols" w:cs="Noto Sans Symbols" w:eastAsia="Noto Sans Symbols" w:hAnsi="Noto Sans Symbols"/>
          <w:b w:val="1"/>
          <w:color w:val="000000"/>
          <w:sz w:val="36"/>
          <w:szCs w:val="36"/>
          <w:u w:val="single"/>
          <w:rtl w:val="0"/>
        </w:rPr>
        <w:t xml:space="preserve">←</w:t>
      </w:r>
      <w:r w:rsidDel="00000000" w:rsidR="00000000" w:rsidRPr="00000000">
        <w:rPr>
          <w:b w:val="1"/>
          <w:color w:val="000000"/>
          <w:sz w:val="36"/>
          <w:szCs w:val="36"/>
          <w:rtl w:val="0"/>
        </w:rPr>
        <w:t xml:space="preserve">IMPORTANT</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b w:val="1"/>
          <w:color w:val="000000"/>
          <w:sz w:val="24"/>
          <w:szCs w:val="24"/>
          <w:u w:val="single"/>
        </w:rPr>
      </w:pPr>
      <w:r w:rsidDel="00000000" w:rsidR="00000000" w:rsidRPr="00000000">
        <w:rPr>
          <w:b w:val="1"/>
          <w:color w:val="000000"/>
          <w:sz w:val="24"/>
          <w:szCs w:val="24"/>
          <w:u w:val="single"/>
          <w:rtl w:val="0"/>
        </w:rPr>
        <w:t xml:space="preserve">Submit the assignment in the appropriate drop box. There are no alternatives so do not be late.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b w:val="1"/>
          <w:color w:val="000000"/>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Problem 1 (23 marks)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The </w:t>
      </w:r>
      <w:r w:rsidDel="00000000" w:rsidR="00000000" w:rsidRPr="00000000">
        <w:rPr>
          <w:b w:val="1"/>
          <w:i w:val="1"/>
          <w:color w:val="000000"/>
          <w:sz w:val="24"/>
          <w:szCs w:val="24"/>
          <w:rtl w:val="0"/>
        </w:rPr>
        <w:t xml:space="preserve">Teenie Tiny</w:t>
      </w:r>
      <w:r w:rsidDel="00000000" w:rsidR="00000000" w:rsidRPr="00000000">
        <w:rPr>
          <w:color w:val="000000"/>
          <w:sz w:val="24"/>
          <w:szCs w:val="24"/>
          <w:rtl w:val="0"/>
        </w:rPr>
        <w:t xml:space="preserve"> Company is currently an un-levered firm with a beta of 1.3925.  Since this is a start-up company with significant impact on the social well-being of the country, the firm was given a tax-exempt status for the first five years of operation.  In the market, you observe that the latest Government of Canada T-bill issue is yielding 3% and the market risk premium is 8%. </w:t>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spacing w:after="0" w:line="240" w:lineRule="auto"/>
        <w:ind w:left="360" w:hanging="360"/>
        <w:rPr>
          <w:color w:val="000000"/>
          <w:sz w:val="24"/>
          <w:szCs w:val="24"/>
        </w:rPr>
      </w:pPr>
      <w:r w:rsidDel="00000000" w:rsidR="00000000" w:rsidRPr="00000000">
        <w:rPr>
          <w:color w:val="000000"/>
          <w:sz w:val="24"/>
          <w:szCs w:val="24"/>
          <w:rtl w:val="0"/>
        </w:rPr>
        <w:t xml:space="preserve">Assume that there is no cost for the risk of default (all debt will be issued with a 5% coupon interest rate. </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after="0" w:line="240" w:lineRule="auto"/>
        <w:ind w:left="709" w:hanging="425"/>
        <w:rPr>
          <w:sz w:val="24"/>
          <w:szCs w:val="24"/>
        </w:rPr>
      </w:pPr>
      <w:r w:rsidDel="00000000" w:rsidR="00000000" w:rsidRPr="00000000">
        <w:rPr>
          <w:color w:val="000000"/>
          <w:sz w:val="24"/>
          <w:szCs w:val="24"/>
          <w:rtl w:val="0"/>
        </w:rPr>
        <w:t xml:space="preserve">Calculate the required rate of return for the un-levered firm.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00A">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Return=Rf+β(Market Risk Premium)</m:t>
        </m:r>
      </m:oMath>
      <w:r w:rsidDel="00000000" w:rsidR="00000000" w:rsidRPr="00000000">
        <w:rPr>
          <w:rtl w:val="0"/>
        </w:rPr>
      </w:r>
    </w:p>
    <w:p w:rsidR="00000000" w:rsidDel="00000000" w:rsidP="00000000" w:rsidRDefault="00000000" w:rsidRPr="00000000" w14:paraId="0000000B">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Return=0.03+1.3925(0.08)</m:t>
        </m:r>
      </m:oMath>
      <w:r w:rsidDel="00000000" w:rsidR="00000000" w:rsidRPr="00000000">
        <w:rPr>
          <w:rtl w:val="0"/>
        </w:rPr>
      </w:r>
    </w:p>
    <w:p w:rsidR="00000000" w:rsidDel="00000000" w:rsidP="00000000" w:rsidRDefault="00000000" w:rsidRPr="00000000" w14:paraId="0000000C">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Return=0.03+0.1114</m:t>
        </m:r>
      </m:oMath>
      <w:r w:rsidDel="00000000" w:rsidR="00000000" w:rsidRPr="00000000">
        <w:rPr>
          <w:rtl w:val="0"/>
        </w:rPr>
      </w:r>
    </w:p>
    <w:p w:rsidR="00000000" w:rsidDel="00000000" w:rsidP="00000000" w:rsidRDefault="00000000" w:rsidRPr="00000000" w14:paraId="0000000D">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Return=0.1414</m:t>
        </m:r>
      </m:oMath>
      <w:r w:rsidDel="00000000" w:rsidR="00000000" w:rsidRPr="00000000">
        <w:rPr>
          <w:rtl w:val="0"/>
        </w:rPr>
      </w:r>
    </w:p>
    <w:p w:rsidR="00000000" w:rsidDel="00000000" w:rsidP="00000000" w:rsidRDefault="00000000" w:rsidRPr="00000000" w14:paraId="0000000E">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Return=14.14%</m:t>
        </m:r>
      </m:oMath>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spacing w:after="0" w:line="240" w:lineRule="auto"/>
        <w:ind w:left="709" w:hanging="425"/>
        <w:jc w:val="both"/>
        <w:rPr>
          <w:sz w:val="24"/>
          <w:szCs w:val="24"/>
        </w:rPr>
      </w:pPr>
      <w:r w:rsidDel="00000000" w:rsidR="00000000" w:rsidRPr="00000000">
        <w:rPr>
          <w:color w:val="000000"/>
          <w:sz w:val="24"/>
          <w:szCs w:val="24"/>
          <w:rtl w:val="0"/>
        </w:rPr>
        <w:t xml:space="preserve">Calculate the market value of the firm using proposition I.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011">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EBIT</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m:t>
                </m:r>
              </m:e>
              <m:sub>
                <m:r>
                  <w:rPr>
                    <w:rFonts w:ascii="Cambria Math" w:cs="Cambria Math" w:eastAsia="Cambria Math" w:hAnsi="Cambria Math"/>
                    <w:sz w:val="24"/>
                    <w:szCs w:val="24"/>
                  </w:rPr>
                  <m:t xml:space="preserve">u</m:t>
                </m:r>
              </m:sub>
            </m:sSub>
          </m:den>
        </m:f>
      </m:oMath>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3">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800,000</m:t>
            </m:r>
          </m:num>
          <m:den>
            <m:r>
              <w:rPr>
                <w:rFonts w:ascii="Cambria Math" w:cs="Cambria Math" w:eastAsia="Cambria Math" w:hAnsi="Cambria Math"/>
                <w:sz w:val="24"/>
                <w:szCs w:val="24"/>
              </w:rPr>
              <m:t xml:space="preserve">0.1414</m:t>
            </m:r>
          </m:den>
        </m:f>
      </m:oMath>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5">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m:t>
        </m:r>
        <m:r>
          <w:rPr>
            <w:rFonts w:ascii="Cambria Math" w:cs="Cambria Math" w:eastAsia="Cambria Math" w:hAnsi="Cambria Math"/>
            <w:color w:val="000000"/>
            <w:sz w:val="24"/>
            <w:szCs w:val="24"/>
          </w:rPr>
          <m:t xml:space="preserve">$</m:t>
        </m:r>
        <m:r>
          <w:rPr>
            <w:rFonts w:ascii="Cambria Math" w:cs="Cambria Math" w:eastAsia="Cambria Math" w:hAnsi="Cambria Math"/>
            <w:sz w:val="24"/>
            <w:szCs w:val="24"/>
          </w:rPr>
          <m:t xml:space="preserve">5,657,709</m:t>
        </m:r>
      </m:oMath>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pacing w:after="0" w:line="240" w:lineRule="auto"/>
        <w:ind w:left="709" w:hanging="425"/>
        <w:rPr>
          <w:sz w:val="24"/>
          <w:szCs w:val="24"/>
        </w:rPr>
      </w:pPr>
      <w:r w:rsidDel="00000000" w:rsidR="00000000" w:rsidRPr="00000000">
        <w:rPr>
          <w:color w:val="000000"/>
          <w:sz w:val="24"/>
          <w:szCs w:val="24"/>
          <w:rtl w:val="0"/>
        </w:rPr>
        <w:t xml:space="preserve">Calculate the WACC for the firm using proposition II. </w:t>
      </w:r>
      <w:r w:rsidDel="00000000" w:rsidR="00000000" w:rsidRPr="00000000">
        <w:rPr>
          <w:b w:val="1"/>
          <w:color w:val="000000"/>
          <w:sz w:val="24"/>
          <w:szCs w:val="24"/>
          <w:rtl w:val="0"/>
        </w:rPr>
        <w:t xml:space="preserve">(1 mark)</w:t>
      </w:r>
      <w:r w:rsidDel="00000000" w:rsidR="00000000" w:rsidRPr="00000000">
        <w:rPr>
          <w:rtl w:val="0"/>
        </w:rPr>
      </w:r>
    </w:p>
    <w:p w:rsidR="00000000" w:rsidDel="00000000" w:rsidP="00000000" w:rsidRDefault="00000000" w:rsidRPr="00000000" w14:paraId="00000018">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 xml:space="preserve">(1-t)</m:t>
        </m:r>
      </m:oMath>
      <w:r w:rsidDel="00000000" w:rsidR="00000000" w:rsidRPr="00000000">
        <w:rPr>
          <w:rtl w:val="0"/>
        </w:rPr>
      </w:r>
    </w:p>
    <w:p w:rsidR="00000000" w:rsidDel="00000000" w:rsidP="00000000" w:rsidRDefault="00000000" w:rsidRPr="00000000" w14:paraId="00000019">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WACC=1×0.1414</m:t>
        </m:r>
      </m:oMath>
      <w:r w:rsidDel="00000000" w:rsidR="00000000" w:rsidRPr="00000000">
        <w:rPr>
          <w:rtl w:val="0"/>
        </w:rPr>
      </w:r>
    </w:p>
    <w:p w:rsidR="00000000" w:rsidDel="00000000" w:rsidP="00000000" w:rsidRDefault="00000000" w:rsidRPr="00000000" w14:paraId="0000001A">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WACC=0.1414</m:t>
        </m:r>
      </m:oMath>
      <w:r w:rsidDel="00000000" w:rsidR="00000000" w:rsidRPr="00000000">
        <w:rPr>
          <w:rtl w:val="0"/>
        </w:rPr>
      </w:r>
    </w:p>
    <w:p w:rsidR="00000000" w:rsidDel="00000000" w:rsidP="00000000" w:rsidRDefault="00000000" w:rsidRPr="00000000" w14:paraId="0000001B">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WACC=14.14%</m:t>
        </m:r>
      </m:oMath>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pacing w:after="0" w:line="240" w:lineRule="auto"/>
        <w:ind w:left="709" w:hanging="425"/>
        <w:rPr>
          <w:sz w:val="24"/>
          <w:szCs w:val="24"/>
        </w:rPr>
      </w:pPr>
      <w:r w:rsidDel="00000000" w:rsidR="00000000" w:rsidRPr="00000000">
        <w:rPr>
          <w:color w:val="000000"/>
          <w:sz w:val="24"/>
          <w:szCs w:val="24"/>
          <w:rtl w:val="0"/>
        </w:rPr>
        <w:t xml:space="preserve">If the firm issues $750,000 in debt, calculate the total value of the firm,</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cost of equity, and the WACC </w:t>
      </w:r>
      <w:r w:rsidDel="00000000" w:rsidR="00000000" w:rsidRPr="00000000">
        <w:rPr>
          <w:b w:val="1"/>
          <w:color w:val="000000"/>
          <w:sz w:val="24"/>
          <w:szCs w:val="24"/>
          <w:rtl w:val="0"/>
        </w:rPr>
        <w:t xml:space="preserve">(8 marks)</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color w:val="000000"/>
          <w:sz w:val="24"/>
          <w:szCs w:val="24"/>
          <w:rtl w:val="0"/>
        </w:rPr>
        <w:t xml:space="preserve">Firm Value Computation</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Value of firm = E + D</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Value of firm = 5,657,709 + 750,000</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Value of firm = $6,407,709</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color w:val="000000"/>
          <w:sz w:val="24"/>
          <w:szCs w:val="24"/>
          <w:rtl w:val="0"/>
        </w:rPr>
        <w:t xml:space="preserve">Cost of equity computation</w:t>
      </w:r>
      <w:r w:rsidDel="00000000" w:rsidR="00000000" w:rsidRPr="00000000">
        <w:rPr>
          <w:rtl w:val="0"/>
        </w:rPr>
      </w:r>
    </w:p>
    <w:p w:rsidR="00000000" w:rsidDel="00000000" w:rsidP="00000000" w:rsidRDefault="00000000" w:rsidRPr="00000000" w14:paraId="00000023">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u</m:t>
            </m:r>
          </m:sub>
        </m:sSub>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1+</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D</m:t>
                </m:r>
              </m:num>
              <m:den>
                <m:r>
                  <w:rPr>
                    <w:rFonts w:ascii="Cambria Math" w:cs="Cambria Math" w:eastAsia="Cambria Math" w:hAnsi="Cambria Math"/>
                    <w:color w:val="000000"/>
                    <w:sz w:val="24"/>
                    <w:szCs w:val="24"/>
                  </w:rPr>
                  <m:t xml:space="preserve">E</m:t>
                </m:r>
              </m:den>
            </m:f>
            <m:r>
              <w:rPr>
                <w:rFonts w:ascii="Cambria Math" w:cs="Cambria Math" w:eastAsia="Cambria Math" w:hAnsi="Cambria Math"/>
                <w:color w:val="000000"/>
                <w:sz w:val="24"/>
                <w:szCs w:val="24"/>
              </w:rPr>
              <m:t xml:space="preserve">(1-t)</m:t>
            </m:r>
          </m:e>
        </m:d>
      </m:oMath>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25">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=1.3925</m:t>
        </m:r>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1+</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750,000</m:t>
                </m:r>
              </m:num>
              <m:den>
                <m:r>
                  <w:rPr>
                    <w:rFonts w:ascii="Cambria Math" w:cs="Cambria Math" w:eastAsia="Cambria Math" w:hAnsi="Cambria Math"/>
                    <w:color w:val="000000"/>
                    <w:sz w:val="24"/>
                    <w:szCs w:val="24"/>
                  </w:rPr>
                  <m:t xml:space="preserve">5,657,709</m:t>
                </m:r>
              </m:den>
            </m:f>
            <m:r>
              <w:rPr>
                <w:rFonts w:ascii="Cambria Math" w:cs="Cambria Math" w:eastAsia="Cambria Math" w:hAnsi="Cambria Math"/>
                <w:color w:val="000000"/>
                <w:sz w:val="24"/>
                <w:szCs w:val="24"/>
              </w:rPr>
              <m:t xml:space="preserve">(1-0.00)</m:t>
            </m:r>
          </m:e>
        </m:d>
      </m:oMath>
      <w:r w:rsidDel="00000000" w:rsidR="00000000" w:rsidRPr="00000000">
        <w:rPr>
          <w:rtl w:val="0"/>
        </w:rPr>
      </w:r>
    </w:p>
    <w:p w:rsidR="00000000" w:rsidDel="00000000" w:rsidP="00000000" w:rsidRDefault="00000000" w:rsidRPr="00000000" w14:paraId="00000026">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=1.3925×1.1326</m:t>
        </m:r>
      </m:oMath>
      <w:r w:rsidDel="00000000" w:rsidR="00000000" w:rsidRPr="00000000">
        <w:rPr>
          <w:rtl w:val="0"/>
        </w:rPr>
      </w:r>
    </w:p>
    <w:p w:rsidR="00000000" w:rsidDel="00000000" w:rsidP="00000000" w:rsidRDefault="00000000" w:rsidRPr="00000000" w14:paraId="00000027">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=1.5771</m:t>
        </m:r>
      </m:oMath>
      <w:r w:rsidDel="00000000" w:rsidR="00000000" w:rsidRPr="00000000">
        <w:rPr>
          <w:rtl w:val="0"/>
        </w:rPr>
      </w:r>
    </w:p>
    <w:p w:rsidR="00000000" w:rsidDel="00000000" w:rsidP="00000000" w:rsidRDefault="00000000" w:rsidRPr="00000000" w14:paraId="00000028">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equity=Rf+β(Market Risk Premium)</m:t>
        </m:r>
      </m:oMath>
      <w:r w:rsidDel="00000000" w:rsidR="00000000" w:rsidRPr="00000000">
        <w:rPr>
          <w:rtl w:val="0"/>
        </w:rPr>
      </w:r>
    </w:p>
    <w:p w:rsidR="00000000" w:rsidDel="00000000" w:rsidP="00000000" w:rsidRDefault="00000000" w:rsidRPr="00000000" w14:paraId="00000029">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equity=0.03+1.5771(0.08)</m:t>
        </m:r>
      </m:oMath>
      <w:r w:rsidDel="00000000" w:rsidR="00000000" w:rsidRPr="00000000">
        <w:rPr>
          <w:rtl w:val="0"/>
        </w:rPr>
      </w:r>
    </w:p>
    <w:p w:rsidR="00000000" w:rsidDel="00000000" w:rsidP="00000000" w:rsidRDefault="00000000" w:rsidRPr="00000000" w14:paraId="0000002A">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equity=0.03+0.1262</m:t>
        </m:r>
      </m:oMath>
      <w:r w:rsidDel="00000000" w:rsidR="00000000" w:rsidRPr="00000000">
        <w:rPr>
          <w:rtl w:val="0"/>
        </w:rPr>
      </w:r>
    </w:p>
    <w:p w:rsidR="00000000" w:rsidDel="00000000" w:rsidP="00000000" w:rsidRDefault="00000000" w:rsidRPr="00000000" w14:paraId="0000002B">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equity=0.1562</m:t>
        </m:r>
      </m:oMath>
      <w:r w:rsidDel="00000000" w:rsidR="00000000" w:rsidRPr="00000000">
        <w:rPr>
          <w:rtl w:val="0"/>
        </w:rPr>
      </w:r>
    </w:p>
    <w:p w:rsidR="00000000" w:rsidDel="00000000" w:rsidP="00000000" w:rsidRDefault="00000000" w:rsidRPr="00000000" w14:paraId="0000002C">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equity=15.62%</m:t>
        </m:r>
      </m:oMath>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b w:val="1"/>
          <w:sz w:val="24"/>
          <w:szCs w:val="24"/>
        </w:rPr>
      </w:pPr>
      <w:r w:rsidDel="00000000" w:rsidR="00000000" w:rsidRPr="00000000">
        <w:rPr>
          <w:b w:val="1"/>
          <w:sz w:val="24"/>
          <w:szCs w:val="24"/>
          <w:rtl w:val="0"/>
        </w:rPr>
        <w:t xml:space="preserve">WACC Computation</w:t>
      </w:r>
    </w:p>
    <w:p w:rsidR="00000000" w:rsidDel="00000000" w:rsidP="00000000" w:rsidRDefault="00000000" w:rsidRPr="00000000" w14:paraId="0000002F">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 xml:space="preserve">(1-t)</m:t>
        </m:r>
      </m:oMath>
      <w:r w:rsidDel="00000000" w:rsidR="00000000" w:rsidRPr="00000000">
        <w:rPr>
          <w:rtl w:val="0"/>
        </w:rPr>
      </w:r>
    </w:p>
    <w:p w:rsidR="00000000" w:rsidDel="00000000" w:rsidP="00000000" w:rsidRDefault="00000000" w:rsidRPr="00000000" w14:paraId="00000030">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WACC=0.8830×0.1414+0.1170×0.05(1-0.00)</m:t>
        </m:r>
      </m:oMath>
      <w:r w:rsidDel="00000000" w:rsidR="00000000" w:rsidRPr="00000000">
        <w:rPr>
          <w:rtl w:val="0"/>
        </w:rPr>
      </w:r>
    </w:p>
    <w:p w:rsidR="00000000" w:rsidDel="00000000" w:rsidP="00000000" w:rsidRDefault="00000000" w:rsidRPr="00000000" w14:paraId="00000031">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WACC=0.1249+0.0059=0.1308</m:t>
        </m:r>
      </m:oMath>
      <w:r w:rsidDel="00000000" w:rsidR="00000000" w:rsidRPr="00000000">
        <w:rPr>
          <w:rtl w:val="0"/>
        </w:rPr>
      </w:r>
    </w:p>
    <w:p w:rsidR="00000000" w:rsidDel="00000000" w:rsidP="00000000" w:rsidRDefault="00000000" w:rsidRPr="00000000" w14:paraId="00000032">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WACC=13.08%</m:t>
        </m:r>
      </m:oMath>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spacing w:after="0" w:line="240" w:lineRule="auto"/>
        <w:ind w:left="709" w:hanging="425"/>
        <w:rPr>
          <w:sz w:val="24"/>
          <w:szCs w:val="24"/>
        </w:rPr>
      </w:pPr>
      <w:r w:rsidDel="00000000" w:rsidR="00000000" w:rsidRPr="00000000">
        <w:rPr>
          <w:color w:val="000000"/>
          <w:sz w:val="24"/>
          <w:szCs w:val="24"/>
          <w:rtl w:val="0"/>
        </w:rPr>
        <w:t xml:space="preserve">If the firm issues $2,000,000 in debt, calculate the total value of the firm,</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cost of equity, and the WACC </w:t>
      </w:r>
      <w:r w:rsidDel="00000000" w:rsidR="00000000" w:rsidRPr="00000000">
        <w:rPr>
          <w:b w:val="1"/>
          <w:color w:val="000000"/>
          <w:sz w:val="24"/>
          <w:szCs w:val="24"/>
          <w:rtl w:val="0"/>
        </w:rPr>
        <w:t xml:space="preserve">(8 marks)</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ind w:left="-327" w:firstLine="0"/>
        <w:rPr>
          <w:sz w:val="24"/>
          <w:szCs w:val="24"/>
        </w:rPr>
      </w:pPr>
      <w:r w:rsidDel="00000000" w:rsidR="00000000" w:rsidRPr="00000000">
        <w:rPr>
          <w:b w:val="1"/>
          <w:color w:val="000000"/>
          <w:sz w:val="24"/>
          <w:szCs w:val="24"/>
          <w:rtl w:val="0"/>
        </w:rPr>
        <w:t xml:space="preserve">Firm Value Computation</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left="-327" w:firstLine="0"/>
        <w:rPr>
          <w:color w:val="000000"/>
          <w:sz w:val="24"/>
          <w:szCs w:val="24"/>
        </w:rPr>
      </w:pPr>
      <w:r w:rsidDel="00000000" w:rsidR="00000000" w:rsidRPr="00000000">
        <w:rPr>
          <w:color w:val="000000"/>
          <w:sz w:val="24"/>
          <w:szCs w:val="24"/>
          <w:rtl w:val="0"/>
        </w:rPr>
        <w:t xml:space="preserve">Value of firm = E + D</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ind w:left="-327" w:firstLine="0"/>
        <w:rPr>
          <w:color w:val="000000"/>
          <w:sz w:val="24"/>
          <w:szCs w:val="24"/>
        </w:rPr>
      </w:pPr>
      <w:r w:rsidDel="00000000" w:rsidR="00000000" w:rsidRPr="00000000">
        <w:rPr>
          <w:color w:val="000000"/>
          <w:sz w:val="24"/>
          <w:szCs w:val="24"/>
          <w:rtl w:val="0"/>
        </w:rPr>
        <w:t xml:space="preserve">Value of firm = 5,657,709 + 2,000,000</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327" w:firstLine="0"/>
        <w:rPr>
          <w:b w:val="1"/>
          <w:color w:val="000000"/>
          <w:sz w:val="24"/>
          <w:szCs w:val="24"/>
        </w:rPr>
      </w:pPr>
      <w:r w:rsidDel="00000000" w:rsidR="00000000" w:rsidRPr="00000000">
        <w:rPr>
          <w:b w:val="1"/>
          <w:color w:val="000000"/>
          <w:sz w:val="24"/>
          <w:szCs w:val="24"/>
          <w:rtl w:val="0"/>
        </w:rPr>
        <w:t xml:space="preserve">Value of firm = $7,657,709</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327" w:firstLine="0"/>
        <w:rPr>
          <w:sz w:val="24"/>
          <w:szCs w:val="24"/>
        </w:rPr>
      </w:pPr>
      <w:r w:rsidDel="00000000" w:rsidR="00000000" w:rsidRPr="00000000">
        <w:rPr>
          <w:b w:val="1"/>
          <w:color w:val="000000"/>
          <w:sz w:val="24"/>
          <w:szCs w:val="24"/>
          <w:rtl w:val="0"/>
        </w:rPr>
        <w:t xml:space="preserve">Cost of equity computation</w:t>
      </w:r>
      <w:r w:rsidDel="00000000" w:rsidR="00000000" w:rsidRPr="00000000">
        <w:rPr>
          <w:rtl w:val="0"/>
        </w:rPr>
      </w:r>
    </w:p>
    <w:p w:rsidR="00000000" w:rsidDel="00000000" w:rsidP="00000000" w:rsidRDefault="00000000" w:rsidRPr="00000000" w14:paraId="0000003A">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u</m:t>
            </m:r>
          </m:sub>
        </m:sSub>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1+</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D</m:t>
                </m:r>
              </m:num>
              <m:den>
                <m:r>
                  <w:rPr>
                    <w:rFonts w:ascii="Cambria Math" w:cs="Cambria Math" w:eastAsia="Cambria Math" w:hAnsi="Cambria Math"/>
                    <w:color w:val="000000"/>
                    <w:sz w:val="24"/>
                    <w:szCs w:val="24"/>
                  </w:rPr>
                  <m:t xml:space="preserve">E</m:t>
                </m:r>
              </m:den>
            </m:f>
            <m:r>
              <w:rPr>
                <w:rFonts w:ascii="Cambria Math" w:cs="Cambria Math" w:eastAsia="Cambria Math" w:hAnsi="Cambria Math"/>
                <w:color w:val="000000"/>
                <w:sz w:val="24"/>
                <w:szCs w:val="24"/>
              </w:rPr>
              <m:t xml:space="preserve">(1-t)</m:t>
            </m:r>
          </m:e>
        </m:d>
      </m:oMath>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ind w:left="-327" w:firstLine="0"/>
        <w:rPr>
          <w:color w:val="000000"/>
          <w:sz w:val="24"/>
          <w:szCs w:val="24"/>
        </w:rPr>
      </w:pPr>
      <w:r w:rsidDel="00000000" w:rsidR="00000000" w:rsidRPr="00000000">
        <w:rPr>
          <w:rtl w:val="0"/>
        </w:rPr>
      </w:r>
    </w:p>
    <w:p w:rsidR="00000000" w:rsidDel="00000000" w:rsidP="00000000" w:rsidRDefault="00000000" w:rsidRPr="00000000" w14:paraId="0000003C">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=1.3925</m:t>
        </m:r>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1+</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2,000,000</m:t>
                </m:r>
              </m:num>
              <m:den>
                <m:r>
                  <w:rPr>
                    <w:rFonts w:ascii="Cambria Math" w:cs="Cambria Math" w:eastAsia="Cambria Math" w:hAnsi="Cambria Math"/>
                    <w:color w:val="000000"/>
                    <w:sz w:val="24"/>
                    <w:szCs w:val="24"/>
                  </w:rPr>
                  <m:t xml:space="preserve">5,657,709</m:t>
                </m:r>
              </m:den>
            </m:f>
            <m:r>
              <w:rPr>
                <w:rFonts w:ascii="Cambria Math" w:cs="Cambria Math" w:eastAsia="Cambria Math" w:hAnsi="Cambria Math"/>
                <w:color w:val="000000"/>
                <w:sz w:val="24"/>
                <w:szCs w:val="24"/>
              </w:rPr>
              <m:t xml:space="preserve">(1-0.00)</m:t>
            </m:r>
          </m:e>
        </m:d>
      </m:oMath>
      <w:r w:rsidDel="00000000" w:rsidR="00000000" w:rsidRPr="00000000">
        <w:rPr>
          <w:rtl w:val="0"/>
        </w:rPr>
      </w:r>
    </w:p>
    <w:p w:rsidR="00000000" w:rsidDel="00000000" w:rsidP="00000000" w:rsidRDefault="00000000" w:rsidRPr="00000000" w14:paraId="0000003D">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=1.3925×1.3535</m:t>
        </m:r>
      </m:oMath>
      <w:r w:rsidDel="00000000" w:rsidR="00000000" w:rsidRPr="00000000">
        <w:rPr>
          <w:rtl w:val="0"/>
        </w:rPr>
      </w:r>
    </w:p>
    <w:p w:rsidR="00000000" w:rsidDel="00000000" w:rsidP="00000000" w:rsidRDefault="00000000" w:rsidRPr="00000000" w14:paraId="0000003E">
      <w:pPr>
        <w:jc w:val="left"/>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B</m:t>
            </m:r>
          </m:e>
          <m:sub>
            <m:r>
              <w:rPr>
                <w:rFonts w:ascii="Cambria Math" w:cs="Cambria Math" w:eastAsia="Cambria Math" w:hAnsi="Cambria Math"/>
                <w:color w:val="000000"/>
                <w:sz w:val="24"/>
                <w:szCs w:val="24"/>
              </w:rPr>
              <m:t xml:space="preserve">l</m:t>
            </m:r>
          </m:sub>
        </m:sSub>
        <m:r>
          <w:rPr>
            <w:rFonts w:ascii="Cambria Math" w:cs="Cambria Math" w:eastAsia="Cambria Math" w:hAnsi="Cambria Math"/>
            <w:color w:val="000000"/>
            <w:sz w:val="24"/>
            <w:szCs w:val="24"/>
          </w:rPr>
          <m:t xml:space="preserve">=1.8847</m:t>
        </m:r>
      </m:oMath>
      <w:r w:rsidDel="00000000" w:rsidR="00000000" w:rsidRPr="00000000">
        <w:rPr>
          <w:rtl w:val="0"/>
        </w:rPr>
      </w:r>
    </w:p>
    <w:p w:rsidR="00000000" w:rsidDel="00000000" w:rsidP="00000000" w:rsidRDefault="00000000" w:rsidRPr="00000000" w14:paraId="0000003F">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equity=Rf+β(Market Risk Premium)</m:t>
        </m:r>
      </m:oMath>
      <w:r w:rsidDel="00000000" w:rsidR="00000000" w:rsidRPr="00000000">
        <w:rPr>
          <w:rtl w:val="0"/>
        </w:rPr>
      </w:r>
    </w:p>
    <w:p w:rsidR="00000000" w:rsidDel="00000000" w:rsidP="00000000" w:rsidRDefault="00000000" w:rsidRPr="00000000" w14:paraId="00000040">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equity=0.03+1.8847(0.08)</m:t>
        </m:r>
      </m:oMath>
      <w:r w:rsidDel="00000000" w:rsidR="00000000" w:rsidRPr="00000000">
        <w:rPr>
          <w:rtl w:val="0"/>
        </w:rPr>
      </w:r>
    </w:p>
    <w:p w:rsidR="00000000" w:rsidDel="00000000" w:rsidP="00000000" w:rsidRDefault="00000000" w:rsidRPr="00000000" w14:paraId="00000041">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equity=0.03+0.1508</m:t>
        </m:r>
      </m:oMath>
      <w:r w:rsidDel="00000000" w:rsidR="00000000" w:rsidRPr="00000000">
        <w:rPr>
          <w:rtl w:val="0"/>
        </w:rPr>
      </w:r>
    </w:p>
    <w:p w:rsidR="00000000" w:rsidDel="00000000" w:rsidP="00000000" w:rsidRDefault="00000000" w:rsidRPr="00000000" w14:paraId="00000042">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equity=0.1808</m:t>
        </m:r>
      </m:oMath>
      <w:r w:rsidDel="00000000" w:rsidR="00000000" w:rsidRPr="00000000">
        <w:rPr>
          <w:rtl w:val="0"/>
        </w:rPr>
      </w:r>
    </w:p>
    <w:p w:rsidR="00000000" w:rsidDel="00000000" w:rsidP="00000000" w:rsidRDefault="00000000" w:rsidRPr="00000000" w14:paraId="00000043">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Cost of equity=18.08%</m:t>
        </m:r>
      </m:oMath>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327" w:firstLine="0"/>
        <w:rPr>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327" w:firstLine="0"/>
        <w:rPr>
          <w:b w:val="1"/>
          <w:sz w:val="24"/>
          <w:szCs w:val="24"/>
        </w:rPr>
      </w:pPr>
      <w:r w:rsidDel="00000000" w:rsidR="00000000" w:rsidRPr="00000000">
        <w:rPr>
          <w:b w:val="1"/>
          <w:sz w:val="24"/>
          <w:szCs w:val="24"/>
          <w:rtl w:val="0"/>
        </w:rPr>
        <w:t xml:space="preserve">WACC Computation</w:t>
      </w:r>
    </w:p>
    <w:p w:rsidR="00000000" w:rsidDel="00000000" w:rsidP="00000000" w:rsidRDefault="00000000" w:rsidRPr="00000000" w14:paraId="00000046">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e</m:t>
            </m:r>
          </m:sub>
        </m:sSub>
        <m:r>
          <w:rPr>
            <w:rFonts w:ascii="Cambria Math" w:cs="Cambria Math" w:eastAsia="Cambria Math" w:hAnsi="Cambria Math"/>
            <w:color w:val="000000"/>
            <w:sz w:val="24"/>
            <w:szCs w:val="24"/>
          </w:rPr>
          <m:t xml:space="preserve">+</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W</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m:t>
        </m:r>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R</m:t>
            </m:r>
          </m:e>
          <m:sub>
            <m:r>
              <w:rPr>
                <w:rFonts w:ascii="Cambria Math" w:cs="Cambria Math" w:eastAsia="Cambria Math" w:hAnsi="Cambria Math"/>
                <w:color w:val="000000"/>
                <w:sz w:val="24"/>
                <w:szCs w:val="24"/>
              </w:rPr>
              <m:t xml:space="preserve">d</m:t>
            </m:r>
          </m:sub>
        </m:sSub>
        <m:r>
          <w:rPr>
            <w:rFonts w:ascii="Cambria Math" w:cs="Cambria Math" w:eastAsia="Cambria Math" w:hAnsi="Cambria Math"/>
            <w:color w:val="000000"/>
            <w:sz w:val="24"/>
            <w:szCs w:val="24"/>
          </w:rPr>
          <m:t xml:space="preserve">(1-t)</m:t>
        </m:r>
      </m:oMath>
      <w:r w:rsidDel="00000000" w:rsidR="00000000" w:rsidRPr="00000000">
        <w:rPr>
          <w:rtl w:val="0"/>
        </w:rPr>
      </w:r>
    </w:p>
    <w:p w:rsidR="00000000" w:rsidDel="00000000" w:rsidP="00000000" w:rsidRDefault="00000000" w:rsidRPr="00000000" w14:paraId="00000047">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WACC=0.7388</m:t>
        </m:r>
        <m:r>
          <w:rPr>
            <w:rFonts w:ascii="Cambria Math" w:cs="Cambria Math" w:eastAsia="Cambria Math" w:hAnsi="Cambria Math"/>
            <w:color w:val="000000"/>
            <w:sz w:val="24"/>
            <w:szCs w:val="24"/>
          </w:rPr>
          <m:t>×</m:t>
        </m:r>
        <m:r>
          <w:rPr>
            <w:rFonts w:ascii="Cambria Math" w:cs="Cambria Math" w:eastAsia="Cambria Math" w:hAnsi="Cambria Math"/>
            <w:color w:val="000000"/>
            <w:sz w:val="24"/>
            <w:szCs w:val="24"/>
          </w:rPr>
          <m:t xml:space="preserve">0.1808+0.2612×0.05(1-0.00)</m:t>
        </m:r>
      </m:oMath>
      <w:r w:rsidDel="00000000" w:rsidR="00000000" w:rsidRPr="00000000">
        <w:rPr>
          <w:rtl w:val="0"/>
        </w:rPr>
      </w:r>
    </w:p>
    <w:p w:rsidR="00000000" w:rsidDel="00000000" w:rsidP="00000000" w:rsidRDefault="00000000" w:rsidRPr="00000000" w14:paraId="00000048">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WACC=0.1336+0.0131=0.1467</m:t>
        </m:r>
      </m:oMath>
      <w:r w:rsidDel="00000000" w:rsidR="00000000" w:rsidRPr="00000000">
        <w:rPr>
          <w:rtl w:val="0"/>
        </w:rPr>
      </w:r>
    </w:p>
    <w:p w:rsidR="00000000" w:rsidDel="00000000" w:rsidP="00000000" w:rsidRDefault="00000000" w:rsidRPr="00000000" w14:paraId="00000049">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WACC=14.67%</m:t>
        </m:r>
      </m:oMath>
      <w:r w:rsidDel="00000000" w:rsidR="00000000" w:rsidRPr="00000000">
        <w:rPr>
          <w:rtl w:val="0"/>
        </w:rPr>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spacing w:after="0" w:line="240" w:lineRule="auto"/>
        <w:ind w:left="709" w:hanging="425"/>
        <w:rPr>
          <w:sz w:val="24"/>
          <w:szCs w:val="24"/>
        </w:rPr>
      </w:pPr>
      <w:r w:rsidDel="00000000" w:rsidR="00000000" w:rsidRPr="00000000">
        <w:rPr>
          <w:color w:val="000000"/>
          <w:sz w:val="24"/>
          <w:szCs w:val="24"/>
          <w:rtl w:val="0"/>
        </w:rPr>
        <w:t xml:space="preserve">Graph the results of your calculations.</w:t>
      </w:r>
      <w:r w:rsidDel="00000000" w:rsidR="00000000" w:rsidRPr="00000000">
        <w:rPr>
          <w:b w:val="1"/>
          <w:color w:val="000000"/>
          <w:sz w:val="24"/>
          <w:szCs w:val="24"/>
          <w:rtl w:val="0"/>
        </w:rPr>
        <w:t xml:space="preserve"> (2 marks)</w:t>
      </w:r>
      <w:r w:rsidDel="00000000" w:rsidR="00000000" w:rsidRPr="00000000">
        <w:rPr>
          <w:rtl w:val="0"/>
        </w:rPr>
      </w:r>
    </w:p>
    <w:p w:rsidR="00000000" w:rsidDel="00000000" w:rsidP="00000000" w:rsidRDefault="00000000" w:rsidRPr="00000000" w14:paraId="0000004B">
      <w:pPr>
        <w:spacing w:after="160" w:line="256" w:lineRule="auto"/>
        <w:rPr>
          <w:b w:val="1"/>
          <w:sz w:val="24"/>
          <w:szCs w:val="24"/>
        </w:rPr>
      </w:pPr>
      <w:r w:rsidDel="00000000" w:rsidR="00000000" w:rsidRPr="00000000">
        <w:rPr/>
        <w:drawing>
          <wp:inline distB="0" distT="0" distL="0" distR="0">
            <wp:extent cx="4572000" cy="2743200"/>
            <wp:effectExtent b="0" l="0" r="0" t="0"/>
            <wp:docPr id="2" name=""/>
            <a:graphic>
              <a:graphicData uri="http://schemas.openxmlformats.org/drawingml/2006/chart">
                <c:chart r:id="rId6"/>
              </a:graphicData>
            </a:graphic>
          </wp:inline>
        </w:drawing>
      </w:r>
      <w:r w:rsidDel="00000000" w:rsidR="00000000" w:rsidRPr="00000000">
        <w:rPr>
          <w:rtl w:val="0"/>
        </w:rPr>
      </w:r>
    </w:p>
    <w:p w:rsidR="00000000" w:rsidDel="00000000" w:rsidP="00000000" w:rsidRDefault="00000000" w:rsidRPr="00000000" w14:paraId="0000004C">
      <w:pPr>
        <w:spacing w:after="160" w:line="256" w:lineRule="auto"/>
        <w:rPr>
          <w:b w:val="1"/>
          <w:sz w:val="24"/>
          <w:szCs w:val="24"/>
        </w:rPr>
      </w:pPr>
      <w:r w:rsidDel="00000000" w:rsidR="00000000" w:rsidRPr="00000000">
        <w:rPr>
          <w:b w:val="1"/>
          <w:sz w:val="24"/>
          <w:szCs w:val="24"/>
          <w:rtl w:val="0"/>
        </w:rPr>
        <w:t xml:space="preserve">More questions on the following pages.</w:t>
      </w:r>
      <w:r w:rsidDel="00000000" w:rsidR="00000000" w:rsidRPr="00000000">
        <w:rPr>
          <w:b w:val="1"/>
          <w:sz w:val="32"/>
          <w:szCs w:val="32"/>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Problem 2 (25 marks)</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This is the last year for the company’s tax-exempt status. Assuming that the tax rate will be 40% and that there is no cost for the risk of default.  Use the following table to answer these questions: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720" w:firstLine="0"/>
        <w:rPr>
          <w:color w:val="000000"/>
          <w:sz w:val="24"/>
          <w:szCs w:val="24"/>
        </w:rPr>
      </w:pPr>
      <w:r w:rsidDel="00000000" w:rsidR="00000000" w:rsidRPr="00000000">
        <w:rPr>
          <w:rtl w:val="0"/>
        </w:rPr>
      </w:r>
    </w:p>
    <w:tbl>
      <w:tblPr>
        <w:tblStyle w:val="Table1"/>
        <w:tblW w:w="676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6"/>
        <w:gridCol w:w="1387"/>
        <w:gridCol w:w="1359"/>
        <w:gridCol w:w="1321"/>
        <w:gridCol w:w="1347"/>
        <w:tblGridChange w:id="0">
          <w:tblGrid>
            <w:gridCol w:w="1346"/>
            <w:gridCol w:w="1387"/>
            <w:gridCol w:w="1359"/>
            <w:gridCol w:w="1321"/>
            <w:gridCol w:w="1347"/>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Value of Debt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R</w:t>
            </w:r>
            <w:r w:rsidDel="00000000" w:rsidR="00000000" w:rsidRPr="00000000">
              <w:rPr>
                <w:color w:val="000000"/>
                <w:sz w:val="24"/>
                <w:szCs w:val="24"/>
                <w:vertAlign w:val="subscript"/>
                <w:rtl w:val="0"/>
              </w:rPr>
              <w:t xml:space="preser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Beta</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7">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EBIT</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8">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800,000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1.392500</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C">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Tax Rate</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D">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250,000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1.483015</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1">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T-bill Rate</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2">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500,000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1.542274</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6">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TSX</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11.0%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750,000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1.607016</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C">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1,000,000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1.678038</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1,250,000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1.756303</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7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1,500,000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1.842075</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A">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7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1,750,000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1.939488</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F">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8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2,000,000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2.047619</w:t>
            </w:r>
          </w:p>
        </w:tc>
      </w:tr>
    </w:tbl>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ind w:left="360" w:firstLine="0"/>
        <w:jc w:val="right"/>
        <w:rPr>
          <w:color w:val="000000"/>
          <w:sz w:val="24"/>
          <w:szCs w:val="24"/>
        </w:rPr>
      </w:pPr>
      <w:r w:rsidDel="00000000" w:rsidR="00000000" w:rsidRPr="00000000">
        <w:rPr>
          <w:rtl w:val="0"/>
        </w:rPr>
      </w:r>
    </w:p>
    <w:p w:rsidR="00000000" w:rsidDel="00000000" w:rsidP="00000000" w:rsidRDefault="00000000" w:rsidRPr="00000000" w14:paraId="00000085">
      <w:pPr>
        <w:numPr>
          <w:ilvl w:val="0"/>
          <w:numId w:val="1"/>
        </w:numPr>
        <w:pBdr>
          <w:top w:space="0" w:sz="0" w:val="nil"/>
          <w:left w:space="0" w:sz="0" w:val="nil"/>
          <w:bottom w:space="0" w:sz="0" w:val="nil"/>
          <w:right w:space="0" w:sz="0" w:val="nil"/>
          <w:between w:space="0" w:sz="0" w:val="nil"/>
        </w:pBdr>
        <w:spacing w:after="0" w:line="240" w:lineRule="auto"/>
        <w:ind w:left="1276" w:hanging="567"/>
        <w:rPr>
          <w:color w:val="000000"/>
          <w:sz w:val="24"/>
          <w:szCs w:val="24"/>
        </w:rPr>
      </w:pPr>
      <w:r w:rsidDel="00000000" w:rsidR="00000000" w:rsidRPr="00000000">
        <w:rPr>
          <w:color w:val="000000"/>
          <w:sz w:val="24"/>
          <w:szCs w:val="24"/>
          <w:rtl w:val="0"/>
        </w:rPr>
        <w:t xml:space="preserve">Calculate the required rate of return for the un-levered firm.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086">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Return=Rf+β(Market Risk Premium)</m:t>
        </m:r>
      </m:oMath>
      <w:r w:rsidDel="00000000" w:rsidR="00000000" w:rsidRPr="00000000">
        <w:rPr>
          <w:rtl w:val="0"/>
        </w:rPr>
      </w:r>
    </w:p>
    <w:p w:rsidR="00000000" w:rsidDel="00000000" w:rsidP="00000000" w:rsidRDefault="00000000" w:rsidRPr="00000000" w14:paraId="00000087">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Return=0.03+1.3925(0.11)</m:t>
        </m:r>
      </m:oMath>
      <w:r w:rsidDel="00000000" w:rsidR="00000000" w:rsidRPr="00000000">
        <w:rPr>
          <w:rtl w:val="0"/>
        </w:rPr>
      </w:r>
    </w:p>
    <w:p w:rsidR="00000000" w:rsidDel="00000000" w:rsidP="00000000" w:rsidRDefault="00000000" w:rsidRPr="00000000" w14:paraId="00000088">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Return=0.03+0.1532</m:t>
        </m:r>
      </m:oMath>
      <w:r w:rsidDel="00000000" w:rsidR="00000000" w:rsidRPr="00000000">
        <w:rPr>
          <w:rtl w:val="0"/>
        </w:rPr>
      </w:r>
    </w:p>
    <w:p w:rsidR="00000000" w:rsidDel="00000000" w:rsidP="00000000" w:rsidRDefault="00000000" w:rsidRPr="00000000" w14:paraId="00000089">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Return=0.1832</m:t>
        </m:r>
      </m:oMath>
      <w:r w:rsidDel="00000000" w:rsidR="00000000" w:rsidRPr="00000000">
        <w:rPr>
          <w:rtl w:val="0"/>
        </w:rPr>
      </w:r>
    </w:p>
    <w:p w:rsidR="00000000" w:rsidDel="00000000" w:rsidP="00000000" w:rsidRDefault="00000000" w:rsidRPr="00000000" w14:paraId="0000008A">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Return=18.32%</m:t>
        </m:r>
      </m:oMath>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after="0" w:line="240" w:lineRule="auto"/>
        <w:ind w:left="1276" w:hanging="567"/>
        <w:rPr>
          <w:color w:val="000000"/>
          <w:sz w:val="24"/>
          <w:szCs w:val="24"/>
        </w:rPr>
      </w:pPr>
      <w:r w:rsidDel="00000000" w:rsidR="00000000" w:rsidRPr="00000000">
        <w:rPr>
          <w:color w:val="000000"/>
          <w:sz w:val="24"/>
          <w:szCs w:val="24"/>
          <w:rtl w:val="0"/>
        </w:rPr>
        <w:t xml:space="preserve">Calculate the market value of the un-levered firm in proposition I.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08D">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EBIT</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m:t>
                </m:r>
              </m:e>
              <m:sub>
                <m:r>
                  <w:rPr>
                    <w:rFonts w:ascii="Cambria Math" w:cs="Cambria Math" w:eastAsia="Cambria Math" w:hAnsi="Cambria Math"/>
                    <w:sz w:val="24"/>
                    <w:szCs w:val="24"/>
                  </w:rPr>
                  <m:t xml:space="preserve">u</m:t>
                </m:r>
              </m:sub>
            </m:sSub>
          </m:den>
        </m:f>
      </m:oMath>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08F">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800,000</m:t>
            </m:r>
          </m:num>
          <m:den>
            <m:r>
              <w:rPr>
                <w:rFonts w:ascii="Cambria Math" w:cs="Cambria Math" w:eastAsia="Cambria Math" w:hAnsi="Cambria Math"/>
                <w:sz w:val="24"/>
                <w:szCs w:val="24"/>
              </w:rPr>
              <m:t xml:space="preserve">0.1832</m:t>
            </m:r>
          </m:den>
        </m:f>
      </m:oMath>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091">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m:t>
        </m:r>
        <m:r>
          <w:rPr>
            <w:rFonts w:ascii="Cambria Math" w:cs="Cambria Math" w:eastAsia="Cambria Math" w:hAnsi="Cambria Math"/>
            <w:color w:val="000000"/>
            <w:sz w:val="24"/>
            <w:szCs w:val="24"/>
          </w:rPr>
          <m:t xml:space="preserve">$</m:t>
        </m:r>
        <m:r>
          <w:rPr>
            <w:rFonts w:ascii="Cambria Math" w:cs="Cambria Math" w:eastAsia="Cambria Math" w:hAnsi="Cambria Math"/>
            <w:sz w:val="24"/>
            <w:szCs w:val="24"/>
          </w:rPr>
          <m:t xml:space="preserve">4,366,812</m:t>
        </m:r>
      </m:oMath>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spacing w:after="0" w:line="240" w:lineRule="auto"/>
        <w:ind w:left="1276" w:hanging="567"/>
        <w:rPr>
          <w:color w:val="000000"/>
          <w:sz w:val="24"/>
          <w:szCs w:val="24"/>
        </w:rPr>
      </w:pPr>
      <w:r w:rsidDel="00000000" w:rsidR="00000000" w:rsidRPr="00000000">
        <w:rPr>
          <w:color w:val="000000"/>
          <w:sz w:val="24"/>
          <w:szCs w:val="24"/>
          <w:rtl w:val="0"/>
        </w:rPr>
        <w:t xml:space="preserve">Calculate the WACC for an un-levered firm in proposition II. No calculation required </w:t>
      </w:r>
      <w:r w:rsidDel="00000000" w:rsidR="00000000" w:rsidRPr="00000000">
        <w:rPr>
          <w:b w:val="1"/>
          <w:color w:val="000000"/>
          <w:sz w:val="24"/>
          <w:szCs w:val="24"/>
          <w:rtl w:val="0"/>
        </w:rPr>
        <w:t xml:space="preserve">(1 mark)</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WACC is equal to the required rate of return</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WACC = 18.32%</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pacing w:after="0" w:line="240" w:lineRule="auto"/>
        <w:ind w:left="1276" w:hanging="567"/>
        <w:rPr>
          <w:color w:val="000000"/>
          <w:sz w:val="24"/>
          <w:szCs w:val="24"/>
        </w:rPr>
      </w:pPr>
      <w:r w:rsidDel="00000000" w:rsidR="00000000" w:rsidRPr="00000000">
        <w:rPr>
          <w:color w:val="000000"/>
          <w:sz w:val="24"/>
          <w:szCs w:val="24"/>
          <w:rtl w:val="0"/>
        </w:rPr>
        <w:t xml:space="preserve">Using the information from the table, calculate the value of the firm (proposition I), cost of equity, and the WACC (proposition II) of the firm for each level of debt. </w:t>
      </w:r>
      <w:r w:rsidDel="00000000" w:rsidR="00000000" w:rsidRPr="00000000">
        <w:rPr>
          <w:b w:val="1"/>
          <w:color w:val="000000"/>
          <w:sz w:val="24"/>
          <w:szCs w:val="24"/>
          <w:rtl w:val="0"/>
        </w:rPr>
        <w:t xml:space="preserve">(16 marks)</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tbl>
      <w:tblPr>
        <w:tblStyle w:val="Table2"/>
        <w:tblW w:w="9360.0" w:type="dxa"/>
        <w:jc w:val="left"/>
        <w:tblInd w:w="0.0" w:type="dxa"/>
        <w:tblLayout w:type="fixed"/>
        <w:tblLook w:val="0400"/>
      </w:tblPr>
      <w:tblGrid>
        <w:gridCol w:w="1135"/>
        <w:gridCol w:w="568"/>
        <w:gridCol w:w="993"/>
        <w:gridCol w:w="1135"/>
        <w:gridCol w:w="1134"/>
        <w:gridCol w:w="990"/>
        <w:gridCol w:w="695"/>
        <w:gridCol w:w="580"/>
        <w:gridCol w:w="567"/>
        <w:gridCol w:w="1563"/>
        <w:tblGridChange w:id="0">
          <w:tblGrid>
            <w:gridCol w:w="1135"/>
            <w:gridCol w:w="568"/>
            <w:gridCol w:w="993"/>
            <w:gridCol w:w="1135"/>
            <w:gridCol w:w="1134"/>
            <w:gridCol w:w="990"/>
            <w:gridCol w:w="695"/>
            <w:gridCol w:w="580"/>
            <w:gridCol w:w="567"/>
            <w:gridCol w:w="1563"/>
          </w:tblGrid>
        </w:tblGridChange>
      </w:tblGrid>
      <w:tr>
        <w:trPr>
          <w:trHeight w:val="97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Value of 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w:t>
            </w:r>
            <w:r w:rsidDel="00000000" w:rsidR="00000000" w:rsidRPr="00000000">
              <w:rPr>
                <w:rFonts w:ascii="Times New Roman" w:cs="Times New Roman" w:eastAsia="Times New Roman" w:hAnsi="Times New Roman"/>
                <w:color w:val="000000"/>
                <w:sz w:val="20"/>
                <w:szCs w:val="20"/>
                <w:vertAlign w:val="subscript"/>
                <w:rtl w:val="0"/>
              </w:rPr>
              <w:t xml:space="preserve">D </w:t>
            </w:r>
            <w:r w:rsidDel="00000000" w:rsidR="00000000" w:rsidRPr="00000000">
              <w:rPr>
                <w:rFonts w:ascii="Times New Roman" w:cs="Times New Roman" w:eastAsia="Times New Roman" w:hAnsi="Times New Roman"/>
                <w:color w:val="000000"/>
                <w:sz w:val="20"/>
                <w:szCs w:val="2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Beta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Equity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Value of firm = 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Re = Rf +Beta(Risk Premium)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After tax Rd = Rd(1-t)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We = 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Wd = D/V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WACC = (We*Ke) + (Wd*After tax Rd)</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A5">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1.3925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0.1414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AF">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1.48302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4,616,812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0.95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0.1422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B9">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1.54227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D">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4,866,812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0.90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2">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0.1407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3">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750,000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4">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1.60702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7">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5,116,812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0.85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0.1397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D">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1,000,000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1.67804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1">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2">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0.81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6">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0.1392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D7">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1,250,000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1.7563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B">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5,616,812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C">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0">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0.1392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1">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1,500,000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1.84208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5">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5,866,812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6">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A">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0.1397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B">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1,750,000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1.93949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F">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6,116,812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0">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0.1408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5">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2,000,000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2.04762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9">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6,366,812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A">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0.69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0.31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0.1424</w:t>
            </w:r>
          </w:p>
        </w:tc>
      </w:tr>
    </w:tbl>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00">
      <w:pPr>
        <w:numPr>
          <w:ilvl w:val="0"/>
          <w:numId w:val="1"/>
        </w:numPr>
        <w:pBdr>
          <w:top w:space="0" w:sz="0" w:val="nil"/>
          <w:left w:space="0" w:sz="0" w:val="nil"/>
          <w:bottom w:space="0" w:sz="0" w:val="nil"/>
          <w:right w:space="0" w:sz="0" w:val="nil"/>
          <w:between w:space="0" w:sz="0" w:val="nil"/>
        </w:pBdr>
        <w:spacing w:after="0" w:line="240" w:lineRule="auto"/>
        <w:ind w:left="1276" w:hanging="567"/>
        <w:rPr>
          <w:color w:val="000000"/>
          <w:sz w:val="24"/>
          <w:szCs w:val="24"/>
        </w:rPr>
      </w:pPr>
      <w:r w:rsidDel="00000000" w:rsidR="00000000" w:rsidRPr="00000000">
        <w:rPr>
          <w:color w:val="000000"/>
          <w:sz w:val="24"/>
          <w:szCs w:val="24"/>
          <w:rtl w:val="0"/>
        </w:rPr>
        <w:t xml:space="preserve">Using the information from your calculations draw the graphs for proposition I and proposition II. </w:t>
      </w:r>
      <w:r w:rsidDel="00000000" w:rsidR="00000000" w:rsidRPr="00000000">
        <w:rPr>
          <w:b w:val="1"/>
          <w:color w:val="000000"/>
          <w:sz w:val="24"/>
          <w:szCs w:val="24"/>
          <w:rtl w:val="0"/>
        </w:rPr>
        <w:t xml:space="preserve">(4 marks)</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rPr/>
      </w:pPr>
      <w:r w:rsidDel="00000000" w:rsidR="00000000" w:rsidRPr="00000000">
        <w:rPr/>
        <w:drawing>
          <wp:inline distB="0" distT="0" distL="0" distR="0">
            <wp:extent cx="4572000" cy="2743200"/>
            <wp:effectExtent b="0" l="0" r="0" t="0"/>
            <wp:docPr id="4"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Problem 3 (32 marks)</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Your best friend is in a senior position of the finance department of </w:t>
      </w:r>
      <w:r w:rsidDel="00000000" w:rsidR="00000000" w:rsidRPr="00000000">
        <w:rPr>
          <w:b w:val="1"/>
          <w:i w:val="1"/>
          <w:color w:val="000000"/>
          <w:sz w:val="24"/>
          <w:szCs w:val="24"/>
          <w:rtl w:val="0"/>
        </w:rPr>
        <w:t xml:space="preserve">Teenie Tiny</w:t>
      </w:r>
      <w:r w:rsidDel="00000000" w:rsidR="00000000" w:rsidRPr="00000000">
        <w:rPr>
          <w:color w:val="000000"/>
          <w:sz w:val="24"/>
          <w:szCs w:val="24"/>
          <w:rtl w:val="0"/>
        </w:rPr>
        <w:t xml:space="preserve"> and you are having lunch together after a round at the golf course.  The discussion gets around to the fact that </w:t>
      </w:r>
      <w:r w:rsidDel="00000000" w:rsidR="00000000" w:rsidRPr="00000000">
        <w:rPr>
          <w:b w:val="1"/>
          <w:i w:val="1"/>
          <w:color w:val="000000"/>
          <w:sz w:val="24"/>
          <w:szCs w:val="24"/>
          <w:rtl w:val="0"/>
        </w:rPr>
        <w:t xml:space="preserve">Teenie Tiny</w:t>
      </w:r>
      <w:r w:rsidDel="00000000" w:rsidR="00000000" w:rsidRPr="00000000">
        <w:rPr>
          <w:color w:val="000000"/>
          <w:sz w:val="24"/>
          <w:szCs w:val="24"/>
          <w:rtl w:val="0"/>
        </w:rPr>
        <w:t xml:space="preserve"> will lose their tax-exempt status and your friend mentions that all the debt that the company needs will be financed using bonds with a 5 percent coupon.  However, you remember that during a lecture at SMU, it was mentioned that as a company issues more and more debt, the risk for the bondholders will increase and bondholders will require coupon interest rates to increase as the amount of debt increases.  You have prepared the following table to assist in answering these questions:  </w:t>
      </w:r>
    </w:p>
    <w:tbl>
      <w:tblPr>
        <w:tblStyle w:val="Table3"/>
        <w:tblW w:w="676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6"/>
        <w:gridCol w:w="1387"/>
        <w:gridCol w:w="1359"/>
        <w:gridCol w:w="1321"/>
        <w:gridCol w:w="1347"/>
        <w:tblGridChange w:id="0">
          <w:tblGrid>
            <w:gridCol w:w="1346"/>
            <w:gridCol w:w="1387"/>
            <w:gridCol w:w="1359"/>
            <w:gridCol w:w="1321"/>
            <w:gridCol w:w="1347"/>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0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Value of Debt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R</w:t>
            </w:r>
            <w:r w:rsidDel="00000000" w:rsidR="00000000" w:rsidRPr="00000000">
              <w:rPr>
                <w:color w:val="000000"/>
                <w:sz w:val="24"/>
                <w:szCs w:val="24"/>
                <w:vertAlign w:val="subscript"/>
                <w:rtl w:val="0"/>
              </w:rPr>
              <w:t xml:space="preser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Beta</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D">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EBIT</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0E">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800,000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1.392500</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2">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Tax Rate</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13">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250,000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1.483015</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7">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T-bill Rate</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18">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500,000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A">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1.542274</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C">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TSX</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1D">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11.0%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750,000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1.607016</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22">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1,000,000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1.678038</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2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1,250,000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1.756303</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1,500,000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1.842075</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3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1,750,000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1.939488</w:t>
            </w:r>
          </w:p>
        </w:tc>
      </w:tr>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3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pBdr>
                <w:top w:space="0" w:sz="0" w:val="nil"/>
                <w:left w:space="0" w:sz="0" w:val="nil"/>
                <w:bottom w:space="0" w:sz="0" w:val="nil"/>
                <w:right w:space="0" w:sz="0" w:val="nil"/>
                <w:between w:space="0" w:sz="0" w:val="nil"/>
              </w:pBdr>
              <w:jc w:val="right"/>
              <w:rPr>
                <w:color w:val="000000"/>
                <w:sz w:val="24"/>
                <w:szCs w:val="24"/>
              </w:rPr>
            </w:pPr>
            <w:r w:rsidDel="00000000" w:rsidR="00000000" w:rsidRPr="00000000">
              <w:rPr>
                <w:color w:val="000000"/>
                <w:sz w:val="24"/>
                <w:szCs w:val="24"/>
                <w:rtl w:val="0"/>
              </w:rPr>
              <w:t xml:space="preserve">2,000,000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15.0%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2.047619</w:t>
            </w:r>
          </w:p>
        </w:tc>
      </w:tr>
    </w:tbl>
    <w:p w:rsidR="00000000" w:rsidDel="00000000" w:rsidP="00000000" w:rsidRDefault="00000000" w:rsidRPr="00000000" w14:paraId="0000013A">
      <w:pPr>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Calculate the required rate of return for the un-levered firm.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13B">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Return=Rf+β(Market Risk Premium)</m:t>
        </m:r>
      </m:oMath>
      <w:r w:rsidDel="00000000" w:rsidR="00000000" w:rsidRPr="00000000">
        <w:rPr>
          <w:rtl w:val="0"/>
        </w:rPr>
      </w:r>
    </w:p>
    <w:p w:rsidR="00000000" w:rsidDel="00000000" w:rsidP="00000000" w:rsidRDefault="00000000" w:rsidRPr="00000000" w14:paraId="0000013C">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Return=0.03+1.3925(0.11)</m:t>
        </m:r>
      </m:oMath>
      <w:r w:rsidDel="00000000" w:rsidR="00000000" w:rsidRPr="00000000">
        <w:rPr>
          <w:rtl w:val="0"/>
        </w:rPr>
      </w:r>
    </w:p>
    <w:p w:rsidR="00000000" w:rsidDel="00000000" w:rsidP="00000000" w:rsidRDefault="00000000" w:rsidRPr="00000000" w14:paraId="0000013D">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Return=0.03+0.1532</m:t>
        </m:r>
      </m:oMath>
      <w:r w:rsidDel="00000000" w:rsidR="00000000" w:rsidRPr="00000000">
        <w:rPr>
          <w:rtl w:val="0"/>
        </w:rPr>
      </w:r>
    </w:p>
    <w:p w:rsidR="00000000" w:rsidDel="00000000" w:rsidP="00000000" w:rsidRDefault="00000000" w:rsidRPr="00000000" w14:paraId="0000013E">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Return=0.1832</m:t>
        </m:r>
      </m:oMath>
      <w:r w:rsidDel="00000000" w:rsidR="00000000" w:rsidRPr="00000000">
        <w:rPr>
          <w:rtl w:val="0"/>
        </w:rPr>
      </w:r>
    </w:p>
    <w:p w:rsidR="00000000" w:rsidDel="00000000" w:rsidP="00000000" w:rsidRDefault="00000000" w:rsidRPr="00000000" w14:paraId="0000013F">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Return=18.32%</m:t>
        </m:r>
      </m:oMath>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141">
      <w:pPr>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Calculate the market value of the un-levered firm in proposition I.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142">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EBIT</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m:t>
                </m:r>
              </m:e>
              <m:sub>
                <m:r>
                  <w:rPr>
                    <w:rFonts w:ascii="Cambria Math" w:cs="Cambria Math" w:eastAsia="Cambria Math" w:hAnsi="Cambria Math"/>
                    <w:sz w:val="24"/>
                    <w:szCs w:val="24"/>
                  </w:rPr>
                  <m:t xml:space="preserve">u</m:t>
                </m:r>
              </m:sub>
            </m:sSub>
          </m:den>
        </m:f>
      </m:oMath>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144">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800,000</m:t>
            </m:r>
          </m:num>
          <m:den>
            <m:r>
              <w:rPr>
                <w:rFonts w:ascii="Cambria Math" w:cs="Cambria Math" w:eastAsia="Cambria Math" w:hAnsi="Cambria Math"/>
                <w:sz w:val="24"/>
                <w:szCs w:val="24"/>
              </w:rPr>
              <m:t xml:space="preserve">0.1832</m:t>
            </m:r>
          </m:den>
        </m:f>
      </m:oMath>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146">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Value of firm=</m:t>
        </m:r>
        <m:r>
          <w:rPr>
            <w:rFonts w:ascii="Cambria Math" w:cs="Cambria Math" w:eastAsia="Cambria Math" w:hAnsi="Cambria Math"/>
            <w:color w:val="000000"/>
            <w:sz w:val="24"/>
            <w:szCs w:val="24"/>
          </w:rPr>
          <m:t xml:space="preserve">$</m:t>
        </m:r>
        <m:r>
          <w:rPr>
            <w:rFonts w:ascii="Cambria Math" w:cs="Cambria Math" w:eastAsia="Cambria Math" w:hAnsi="Cambria Math"/>
            <w:sz w:val="24"/>
            <w:szCs w:val="24"/>
          </w:rPr>
          <m:t xml:space="preserve">4,366,812</m:t>
        </m:r>
      </m:oMath>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48">
      <w:pPr>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Calculate the WACC for an un-levered firm in proposition II. </w:t>
      </w:r>
      <w:r w:rsidDel="00000000" w:rsidR="00000000" w:rsidRPr="00000000">
        <w:rPr>
          <w:b w:val="1"/>
          <w:color w:val="000000"/>
          <w:sz w:val="24"/>
          <w:szCs w:val="24"/>
          <w:rtl w:val="0"/>
        </w:rPr>
        <w:t xml:space="preserve">(1 mark)</w:t>
      </w: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40" w:lineRule="auto"/>
        <w:ind w:left="360" w:firstLine="0"/>
        <w:rPr>
          <w:b w:val="1"/>
          <w:color w:val="000000"/>
          <w:sz w:val="24"/>
          <w:szCs w:val="24"/>
        </w:rPr>
      </w:pPr>
      <w:r w:rsidDel="00000000" w:rsidR="00000000" w:rsidRPr="00000000">
        <w:rPr>
          <w:b w:val="1"/>
          <w:color w:val="000000"/>
          <w:sz w:val="24"/>
          <w:szCs w:val="24"/>
          <w:rtl w:val="0"/>
        </w:rPr>
        <w:t xml:space="preserve">WACC is equal to the required rate of return</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240" w:lineRule="auto"/>
        <w:ind w:left="360" w:firstLine="0"/>
        <w:rPr>
          <w:b w:val="1"/>
          <w:color w:val="000000"/>
          <w:sz w:val="24"/>
          <w:szCs w:val="24"/>
        </w:rPr>
      </w:pPr>
      <w:r w:rsidDel="00000000" w:rsidR="00000000" w:rsidRPr="00000000">
        <w:rPr>
          <w:b w:val="1"/>
          <w:color w:val="000000"/>
          <w:sz w:val="24"/>
          <w:szCs w:val="24"/>
          <w:rtl w:val="0"/>
        </w:rPr>
        <w:t xml:space="preserve">WACC = 18.32%</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4C">
      <w:pPr>
        <w:numPr>
          <w:ilvl w:val="0"/>
          <w:numId w:val="7"/>
        </w:numPr>
        <w:pBdr>
          <w:top w:space="0" w:sz="0" w:val="nil"/>
          <w:left w:space="0" w:sz="0" w:val="nil"/>
          <w:bottom w:space="0" w:sz="0" w:val="nil"/>
          <w:right w:space="0" w:sz="0" w:val="nil"/>
          <w:between w:space="0" w:sz="0" w:val="nil"/>
        </w:pBdr>
        <w:spacing w:after="0" w:line="240" w:lineRule="auto"/>
        <w:ind w:left="709" w:hanging="360"/>
        <w:rPr>
          <w:color w:val="000000"/>
          <w:sz w:val="24"/>
          <w:szCs w:val="24"/>
        </w:rPr>
      </w:pPr>
      <w:r w:rsidDel="00000000" w:rsidR="00000000" w:rsidRPr="00000000">
        <w:rPr>
          <w:color w:val="000000"/>
          <w:sz w:val="24"/>
          <w:szCs w:val="24"/>
          <w:rtl w:val="0"/>
        </w:rPr>
        <w:t xml:space="preserve">Using the information from the table, calculate the value of the firm (proposition I), cost of equity, and the WACC (proposition II) each level of debt. </w:t>
      </w:r>
      <w:r w:rsidDel="00000000" w:rsidR="00000000" w:rsidRPr="00000000">
        <w:rPr>
          <w:b w:val="1"/>
          <w:color w:val="000000"/>
          <w:sz w:val="24"/>
          <w:szCs w:val="24"/>
          <w:rtl w:val="0"/>
        </w:rPr>
        <w:t xml:space="preserve">(16 marks)</w:t>
      </w: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tbl>
      <w:tblPr>
        <w:tblStyle w:val="Table4"/>
        <w:tblW w:w="9360.000000000002" w:type="dxa"/>
        <w:jc w:val="left"/>
        <w:tblInd w:w="0.0" w:type="dxa"/>
        <w:tblLayout w:type="fixed"/>
        <w:tblLook w:val="0400"/>
      </w:tblPr>
      <w:tblGrid>
        <w:gridCol w:w="1135"/>
        <w:gridCol w:w="710"/>
        <w:gridCol w:w="992"/>
        <w:gridCol w:w="1134"/>
        <w:gridCol w:w="1134"/>
        <w:gridCol w:w="850"/>
        <w:gridCol w:w="631"/>
        <w:gridCol w:w="887"/>
        <w:gridCol w:w="887"/>
        <w:gridCol w:w="1000"/>
        <w:tblGridChange w:id="0">
          <w:tblGrid>
            <w:gridCol w:w="1135"/>
            <w:gridCol w:w="710"/>
            <w:gridCol w:w="992"/>
            <w:gridCol w:w="1134"/>
            <w:gridCol w:w="1134"/>
            <w:gridCol w:w="850"/>
            <w:gridCol w:w="631"/>
            <w:gridCol w:w="887"/>
            <w:gridCol w:w="887"/>
            <w:gridCol w:w="1000"/>
          </w:tblGrid>
        </w:tblGridChange>
      </w:tblGrid>
      <w:tr>
        <w:trPr>
          <w:trHeight w:val="192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Value of Debt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0">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w:t>
            </w:r>
            <w:r w:rsidDel="00000000" w:rsidR="00000000" w:rsidRPr="00000000">
              <w:rPr>
                <w:rFonts w:ascii="Times New Roman" w:cs="Times New Roman" w:eastAsia="Times New Roman" w:hAnsi="Times New Roman"/>
                <w:color w:val="000000"/>
                <w:sz w:val="20"/>
                <w:szCs w:val="20"/>
                <w:vertAlign w:val="subscript"/>
                <w:rtl w:val="0"/>
              </w:rPr>
              <w:t xml:space="preserve">D</w:t>
            </w:r>
            <w:r w:rsidDel="00000000" w:rsidR="00000000" w:rsidRPr="00000000">
              <w:rPr>
                <w:rFonts w:ascii="Times New Roman" w:cs="Times New Roman" w:eastAsia="Times New Roman" w:hAnsi="Times New Roman"/>
                <w:color w:val="000000"/>
                <w:sz w:val="20"/>
                <w:szCs w:val="2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1">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Beta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Equity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3">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Value of firm = 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Cost of equity = Rf +Beta(Risk Premium)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After tax Rd = Rd(1-t)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We = E/V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Wd = D/V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8">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WACC = (We*Ke) + (Wd*After tax Rd)</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59">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5A">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5B">
            <w:pPr>
              <w:spacing w:after="0" w:line="240" w:lineRule="auto"/>
              <w:jc w:val="center"/>
              <w:rPr>
                <w:color w:val="000000"/>
                <w:sz w:val="20"/>
                <w:szCs w:val="20"/>
              </w:rPr>
            </w:pPr>
            <w:r w:rsidDel="00000000" w:rsidR="00000000" w:rsidRPr="00000000">
              <w:rPr>
                <w:color w:val="000000"/>
                <w:sz w:val="20"/>
                <w:szCs w:val="20"/>
                <w:rtl w:val="0"/>
              </w:rPr>
              <w:t xml:space="preserve">1.3925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D">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2">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0.1414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3">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4">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5">
            <w:pPr>
              <w:spacing w:after="0" w:line="240" w:lineRule="auto"/>
              <w:jc w:val="center"/>
              <w:rPr>
                <w:color w:val="000000"/>
                <w:sz w:val="20"/>
                <w:szCs w:val="20"/>
              </w:rPr>
            </w:pPr>
            <w:r w:rsidDel="00000000" w:rsidR="00000000" w:rsidRPr="00000000">
              <w:rPr>
                <w:color w:val="000000"/>
                <w:sz w:val="20"/>
                <w:szCs w:val="20"/>
                <w:rtl w:val="0"/>
              </w:rPr>
              <w:t xml:space="preserve">1.483015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7">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4,616,812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8">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0.95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C">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0.1424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D">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E">
            <w:pPr>
              <w:spacing w:after="0" w:line="240" w:lineRule="auto"/>
              <w:jc w:val="center"/>
              <w:rPr>
                <w:color w:val="000000"/>
                <w:sz w:val="20"/>
                <w:szCs w:val="20"/>
              </w:rPr>
            </w:pPr>
            <w:r w:rsidDel="00000000" w:rsidR="00000000" w:rsidRPr="00000000">
              <w:rPr>
                <w:color w:val="000000"/>
                <w:sz w:val="20"/>
                <w:szCs w:val="20"/>
                <w:rtl w:val="0"/>
              </w:rPr>
              <w:t xml:space="preserve">6.00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6F">
            <w:pPr>
              <w:spacing w:after="0" w:line="240" w:lineRule="auto"/>
              <w:jc w:val="center"/>
              <w:rPr>
                <w:color w:val="000000"/>
                <w:sz w:val="20"/>
                <w:szCs w:val="20"/>
              </w:rPr>
            </w:pPr>
            <w:r w:rsidDel="00000000" w:rsidR="00000000" w:rsidRPr="00000000">
              <w:rPr>
                <w:color w:val="000000"/>
                <w:sz w:val="20"/>
                <w:szCs w:val="20"/>
                <w:rtl w:val="0"/>
              </w:rPr>
              <w:t xml:space="preserve">1.542274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1">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4,866,812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2">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0.90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6">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0.1413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77">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750,000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78">
            <w:pPr>
              <w:spacing w:after="0" w:line="240" w:lineRule="auto"/>
              <w:jc w:val="center"/>
              <w:rPr>
                <w:color w:val="000000"/>
                <w:sz w:val="20"/>
                <w:szCs w:val="20"/>
              </w:rPr>
            </w:pPr>
            <w:r w:rsidDel="00000000" w:rsidR="00000000" w:rsidRPr="00000000">
              <w:rPr>
                <w:color w:val="000000"/>
                <w:sz w:val="20"/>
                <w:szCs w:val="20"/>
                <w:rtl w:val="0"/>
              </w:rPr>
              <w:t xml:space="preserve">6.50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79">
            <w:pPr>
              <w:spacing w:after="0" w:line="240" w:lineRule="auto"/>
              <w:jc w:val="center"/>
              <w:rPr>
                <w:color w:val="000000"/>
                <w:sz w:val="20"/>
                <w:szCs w:val="20"/>
              </w:rPr>
            </w:pPr>
            <w:r w:rsidDel="00000000" w:rsidR="00000000" w:rsidRPr="00000000">
              <w:rPr>
                <w:color w:val="000000"/>
                <w:sz w:val="20"/>
                <w:szCs w:val="20"/>
                <w:rtl w:val="0"/>
              </w:rPr>
              <w:t xml:space="preserve">1.607016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B">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5,116,812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C">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0.85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0">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0.1410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1">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1,000,000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2">
            <w:pPr>
              <w:spacing w:after="0" w:line="240" w:lineRule="auto"/>
              <w:jc w:val="center"/>
              <w:rPr>
                <w:color w:val="000000"/>
                <w:sz w:val="20"/>
                <w:szCs w:val="20"/>
              </w:rPr>
            </w:pPr>
            <w:r w:rsidDel="00000000" w:rsidR="00000000" w:rsidRPr="00000000">
              <w:rPr>
                <w:color w:val="000000"/>
                <w:sz w:val="20"/>
                <w:szCs w:val="20"/>
                <w:rtl w:val="0"/>
              </w:rPr>
              <w:t xml:space="preserve">7.00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3">
            <w:pPr>
              <w:spacing w:after="0" w:line="240" w:lineRule="auto"/>
              <w:jc w:val="center"/>
              <w:rPr>
                <w:color w:val="000000"/>
                <w:sz w:val="20"/>
                <w:szCs w:val="20"/>
              </w:rPr>
            </w:pPr>
            <w:r w:rsidDel="00000000" w:rsidR="00000000" w:rsidRPr="00000000">
              <w:rPr>
                <w:color w:val="000000"/>
                <w:sz w:val="20"/>
                <w:szCs w:val="20"/>
                <w:rtl w:val="0"/>
              </w:rPr>
              <w:t xml:space="preserve">1.678038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5">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6">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0.81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A">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0.1415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B">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1,250,000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C">
            <w:pPr>
              <w:spacing w:after="0" w:line="240" w:lineRule="auto"/>
              <w:jc w:val="center"/>
              <w:rPr>
                <w:color w:val="000000"/>
                <w:sz w:val="20"/>
                <w:szCs w:val="20"/>
              </w:rPr>
            </w:pPr>
            <w:r w:rsidDel="00000000" w:rsidR="00000000" w:rsidRPr="00000000">
              <w:rPr>
                <w:color w:val="000000"/>
                <w:sz w:val="20"/>
                <w:szCs w:val="20"/>
                <w:rtl w:val="0"/>
              </w:rPr>
              <w:t xml:space="preserve">9.00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8D">
            <w:pPr>
              <w:spacing w:after="0" w:line="240" w:lineRule="auto"/>
              <w:jc w:val="center"/>
              <w:rPr>
                <w:color w:val="000000"/>
                <w:sz w:val="20"/>
                <w:szCs w:val="20"/>
              </w:rPr>
            </w:pPr>
            <w:r w:rsidDel="00000000" w:rsidR="00000000" w:rsidRPr="00000000">
              <w:rPr>
                <w:color w:val="000000"/>
                <w:sz w:val="20"/>
                <w:szCs w:val="20"/>
                <w:rtl w:val="0"/>
              </w:rPr>
              <w:t xml:space="preserve">1.756303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F">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5,616,812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0">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0.1446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95">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1,500,000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96">
            <w:pPr>
              <w:spacing w:after="0" w:line="240" w:lineRule="auto"/>
              <w:jc w:val="center"/>
              <w:rPr>
                <w:color w:val="000000"/>
                <w:sz w:val="20"/>
                <w:szCs w:val="20"/>
              </w:rPr>
            </w:pPr>
            <w:r w:rsidDel="00000000" w:rsidR="00000000" w:rsidRPr="00000000">
              <w:rPr>
                <w:color w:val="000000"/>
                <w:sz w:val="20"/>
                <w:szCs w:val="20"/>
                <w:rtl w:val="0"/>
              </w:rPr>
              <w:t xml:space="preserve">11.00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97">
            <w:pPr>
              <w:spacing w:after="0" w:line="240" w:lineRule="auto"/>
              <w:jc w:val="center"/>
              <w:rPr>
                <w:color w:val="000000"/>
                <w:sz w:val="20"/>
                <w:szCs w:val="20"/>
              </w:rPr>
            </w:pPr>
            <w:r w:rsidDel="00000000" w:rsidR="00000000" w:rsidRPr="00000000">
              <w:rPr>
                <w:color w:val="000000"/>
                <w:sz w:val="20"/>
                <w:szCs w:val="20"/>
                <w:rtl w:val="0"/>
              </w:rPr>
              <w:t xml:space="preserve">1.842075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9">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5,866,812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A">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0.1489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9F">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1,750,000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A0">
            <w:pPr>
              <w:spacing w:after="0" w:line="240" w:lineRule="auto"/>
              <w:jc w:val="center"/>
              <w:rPr>
                <w:color w:val="000000"/>
                <w:sz w:val="20"/>
                <w:szCs w:val="20"/>
              </w:rPr>
            </w:pPr>
            <w:r w:rsidDel="00000000" w:rsidR="00000000" w:rsidRPr="00000000">
              <w:rPr>
                <w:color w:val="000000"/>
                <w:sz w:val="20"/>
                <w:szCs w:val="20"/>
                <w:rtl w:val="0"/>
              </w:rPr>
              <w:t xml:space="preserve">13.00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A1">
            <w:pPr>
              <w:spacing w:after="0" w:line="240" w:lineRule="auto"/>
              <w:jc w:val="center"/>
              <w:rPr>
                <w:color w:val="000000"/>
                <w:sz w:val="20"/>
                <w:szCs w:val="20"/>
              </w:rPr>
            </w:pPr>
            <w:r w:rsidDel="00000000" w:rsidR="00000000" w:rsidRPr="00000000">
              <w:rPr>
                <w:color w:val="000000"/>
                <w:sz w:val="20"/>
                <w:szCs w:val="20"/>
                <w:rtl w:val="0"/>
              </w:rPr>
              <w:t xml:space="preserve">1.939488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3">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6,116,812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4">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0.71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0.29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8">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0.1545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A9">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2,000,000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AA">
            <w:pPr>
              <w:spacing w:after="0" w:line="240" w:lineRule="auto"/>
              <w:jc w:val="center"/>
              <w:rPr>
                <w:color w:val="000000"/>
                <w:sz w:val="20"/>
                <w:szCs w:val="20"/>
              </w:rPr>
            </w:pPr>
            <w:r w:rsidDel="00000000" w:rsidR="00000000" w:rsidRPr="00000000">
              <w:rPr>
                <w:color w:val="000000"/>
                <w:sz w:val="20"/>
                <w:szCs w:val="20"/>
                <w:rtl w:val="0"/>
              </w:rPr>
              <w:t xml:space="preserve">15.00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AB">
            <w:pPr>
              <w:spacing w:after="0" w:line="240" w:lineRule="auto"/>
              <w:jc w:val="center"/>
              <w:rPr>
                <w:color w:val="000000"/>
                <w:sz w:val="20"/>
                <w:szCs w:val="20"/>
              </w:rPr>
            </w:pPr>
            <w:r w:rsidDel="00000000" w:rsidR="00000000" w:rsidRPr="00000000">
              <w:rPr>
                <w:color w:val="000000"/>
                <w:sz w:val="20"/>
                <w:szCs w:val="20"/>
                <w:rtl w:val="0"/>
              </w:rPr>
              <w:t xml:space="preserve">2.047619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D">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6,366,812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E">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0.69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0.31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2">
            <w:pPr>
              <w:spacing w:after="0" w:line="240" w:lineRule="auto"/>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    0.1612 </w:t>
            </w:r>
          </w:p>
        </w:tc>
      </w:tr>
    </w:tbl>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1B4">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Calculate the present value of distress.</w:t>
      </w:r>
      <w:r w:rsidDel="00000000" w:rsidR="00000000" w:rsidRPr="00000000">
        <w:rPr>
          <w:b w:val="1"/>
          <w:color w:val="000000"/>
          <w:sz w:val="24"/>
          <w:szCs w:val="24"/>
          <w:rtl w:val="0"/>
        </w:rPr>
        <w:t xml:space="preserve"> (4 marks)</w:t>
      </w:r>
      <w:r w:rsidDel="00000000" w:rsidR="00000000" w:rsidRPr="00000000">
        <w:rPr>
          <w:rtl w:val="0"/>
        </w:rPr>
      </w:r>
    </w:p>
    <w:tbl>
      <w:tblPr>
        <w:tblStyle w:val="Table5"/>
        <w:tblW w:w="9359.999999999998" w:type="dxa"/>
        <w:jc w:val="left"/>
        <w:tblInd w:w="0.0" w:type="dxa"/>
        <w:tblLayout w:type="fixed"/>
        <w:tblLook w:val="0400"/>
      </w:tblPr>
      <w:tblGrid>
        <w:gridCol w:w="1135"/>
        <w:gridCol w:w="566"/>
        <w:gridCol w:w="852"/>
        <w:gridCol w:w="850"/>
        <w:gridCol w:w="850"/>
        <w:gridCol w:w="1340"/>
        <w:gridCol w:w="1303"/>
        <w:gridCol w:w="1303"/>
        <w:gridCol w:w="1161"/>
        <w:tblGridChange w:id="0">
          <w:tblGrid>
            <w:gridCol w:w="1135"/>
            <w:gridCol w:w="566"/>
            <w:gridCol w:w="852"/>
            <w:gridCol w:w="850"/>
            <w:gridCol w:w="850"/>
            <w:gridCol w:w="1340"/>
            <w:gridCol w:w="1303"/>
            <w:gridCol w:w="1303"/>
            <w:gridCol w:w="1161"/>
          </w:tblGrid>
        </w:tblGridChange>
      </w:tblGrid>
      <w:tr>
        <w:trPr>
          <w:trHeight w:val="1260"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5">
            <w:pPr>
              <w:spacing w:after="0" w:line="240" w:lineRule="auto"/>
              <w:rPr>
                <w:color w:val="000000"/>
                <w:sz w:val="20"/>
                <w:szCs w:val="20"/>
              </w:rPr>
            </w:pPr>
            <w:r w:rsidDel="00000000" w:rsidR="00000000" w:rsidRPr="00000000">
              <w:rPr>
                <w:color w:val="000000"/>
                <w:sz w:val="20"/>
                <w:szCs w:val="20"/>
                <w:rtl w:val="0"/>
              </w:rPr>
              <w:t xml:space="preserve">Value of Debt</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6">
            <w:pPr>
              <w:spacing w:after="0" w:line="240" w:lineRule="auto"/>
              <w:rPr>
                <w:color w:val="000000"/>
                <w:sz w:val="20"/>
                <w:szCs w:val="20"/>
              </w:rPr>
            </w:pPr>
            <w:r w:rsidDel="00000000" w:rsidR="00000000" w:rsidRPr="00000000">
              <w:rPr>
                <w:color w:val="000000"/>
                <w:sz w:val="20"/>
                <w:szCs w:val="20"/>
                <w:rtl w:val="0"/>
              </w:rPr>
              <w:t xml:space="preserve">Re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7">
            <w:pPr>
              <w:spacing w:after="0" w:line="240" w:lineRule="auto"/>
              <w:rPr>
                <w:color w:val="000000"/>
                <w:sz w:val="20"/>
                <w:szCs w:val="20"/>
              </w:rPr>
            </w:pPr>
            <w:r w:rsidDel="00000000" w:rsidR="00000000" w:rsidRPr="00000000">
              <w:rPr>
                <w:color w:val="000000"/>
                <w:sz w:val="20"/>
                <w:szCs w:val="20"/>
                <w:rtl w:val="0"/>
              </w:rPr>
              <w:t xml:space="preserve">EBIT</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8">
            <w:pPr>
              <w:spacing w:after="0" w:line="240" w:lineRule="auto"/>
              <w:rPr>
                <w:color w:val="000000"/>
                <w:sz w:val="20"/>
                <w:szCs w:val="20"/>
              </w:rPr>
            </w:pPr>
            <w:r w:rsidDel="00000000" w:rsidR="00000000" w:rsidRPr="00000000">
              <w:rPr>
                <w:color w:val="000000"/>
                <w:sz w:val="20"/>
                <w:szCs w:val="20"/>
                <w:rtl w:val="0"/>
              </w:rPr>
              <w:t xml:space="preserve">Rd</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9">
            <w:pPr>
              <w:spacing w:after="0" w:line="240" w:lineRule="auto"/>
              <w:rPr>
                <w:color w:val="000000"/>
                <w:sz w:val="20"/>
                <w:szCs w:val="20"/>
              </w:rPr>
            </w:pPr>
            <w:r w:rsidDel="00000000" w:rsidR="00000000" w:rsidRPr="00000000">
              <w:rPr>
                <w:color w:val="000000"/>
                <w:sz w:val="20"/>
                <w:szCs w:val="20"/>
                <w:rtl w:val="0"/>
              </w:rPr>
              <w:t xml:space="preserve">Interest</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A">
            <w:pPr>
              <w:spacing w:after="0" w:line="240" w:lineRule="auto"/>
              <w:rPr>
                <w:color w:val="000000"/>
                <w:sz w:val="20"/>
                <w:szCs w:val="20"/>
              </w:rPr>
            </w:pPr>
            <w:r w:rsidDel="00000000" w:rsidR="00000000" w:rsidRPr="00000000">
              <w:rPr>
                <w:color w:val="000000"/>
                <w:sz w:val="20"/>
                <w:szCs w:val="20"/>
                <w:rtl w:val="0"/>
              </w:rPr>
              <w:t xml:space="preserve">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B">
            <w:pPr>
              <w:spacing w:after="0" w:line="240" w:lineRule="auto"/>
              <w:rPr>
                <w:color w:val="000000"/>
                <w:sz w:val="20"/>
                <w:szCs w:val="20"/>
              </w:rPr>
            </w:pPr>
            <w:r w:rsidDel="00000000" w:rsidR="00000000" w:rsidRPr="00000000">
              <w:rPr>
                <w:color w:val="000000"/>
                <w:sz w:val="20"/>
                <w:szCs w:val="20"/>
                <w:rtl w:val="0"/>
              </w:rPr>
              <w:t xml:space="preserve">V (World II)</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C">
            <w:pPr>
              <w:spacing w:after="0" w:line="240" w:lineRule="auto"/>
              <w:rPr>
                <w:color w:val="000000"/>
                <w:sz w:val="20"/>
                <w:szCs w:val="20"/>
              </w:rPr>
            </w:pPr>
            <w:r w:rsidDel="00000000" w:rsidR="00000000" w:rsidRPr="00000000">
              <w:rPr>
                <w:color w:val="000000"/>
                <w:sz w:val="20"/>
                <w:szCs w:val="20"/>
                <w:rtl w:val="0"/>
              </w:rPr>
              <w:t xml:space="preserve">V (world III)</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D">
            <w:pPr>
              <w:spacing w:after="0" w:line="240" w:lineRule="auto"/>
              <w:rPr>
                <w:color w:val="000000"/>
                <w:sz w:val="20"/>
                <w:szCs w:val="20"/>
              </w:rPr>
            </w:pPr>
            <w:r w:rsidDel="00000000" w:rsidR="00000000" w:rsidRPr="00000000">
              <w:rPr>
                <w:color w:val="000000"/>
                <w:sz w:val="20"/>
                <w:szCs w:val="20"/>
                <w:rtl w:val="0"/>
              </w:rPr>
              <w:t xml:space="preserve">PV of distress( World III-World II)</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BE">
            <w:pPr>
              <w:spacing w:after="0" w:line="240" w:lineRule="auto"/>
              <w:jc w:val="right"/>
              <w:rPr>
                <w:color w:val="000000"/>
                <w:sz w:val="20"/>
                <w:szCs w:val="20"/>
              </w:rPr>
            </w:pPr>
            <w:r w:rsidDel="00000000" w:rsidR="00000000" w:rsidRPr="00000000">
              <w:rPr>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0">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C1">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2">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3,394,625.18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3,394,625.18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3,394,625.18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0.00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C7">
            <w:pPr>
              <w:spacing w:after="0" w:line="240" w:lineRule="auto"/>
              <w:jc w:val="right"/>
              <w:rPr>
                <w:color w:val="000000"/>
                <w:sz w:val="20"/>
                <w:szCs w:val="20"/>
              </w:rPr>
            </w:pPr>
            <w:r w:rsidDel="00000000" w:rsidR="00000000" w:rsidRPr="00000000">
              <w:rPr>
                <w:color w:val="000000"/>
                <w:sz w:val="20"/>
                <w:szCs w:val="20"/>
                <w:rtl w:val="0"/>
              </w:rPr>
              <w:t xml:space="preserve">250,000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9">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CA">
            <w:pPr>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B">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13750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3,173,749.94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3,423,749.94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3,494,625.18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70,875.24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D0">
            <w:pPr>
              <w:spacing w:after="0" w:line="240" w:lineRule="auto"/>
              <w:jc w:val="right"/>
              <w:rPr>
                <w:color w:val="000000"/>
                <w:sz w:val="20"/>
                <w:szCs w:val="20"/>
              </w:rPr>
            </w:pPr>
            <w:r w:rsidDel="00000000" w:rsidR="00000000" w:rsidRPr="00000000">
              <w:rPr>
                <w:color w:val="000000"/>
                <w:sz w:val="20"/>
                <w:szCs w:val="20"/>
                <w:rtl w:val="0"/>
              </w:rPr>
              <w:t xml:space="preserve">500,000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2">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D3">
            <w:pPr>
              <w:spacing w:after="0" w:line="240" w:lineRule="auto"/>
              <w:jc w:val="center"/>
              <w:rPr>
                <w:color w:val="000000"/>
                <w:sz w:val="20"/>
                <w:szCs w:val="20"/>
              </w:rPr>
            </w:pPr>
            <w:r w:rsidDel="00000000" w:rsidR="00000000" w:rsidRPr="00000000">
              <w:rPr>
                <w:color w:val="000000"/>
                <w:sz w:val="20"/>
                <w:szCs w:val="20"/>
                <w:rtl w:val="0"/>
              </w:rPr>
              <w:t xml:space="preserve">6.00%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4">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30000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3,012,089.04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6">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3,512,089.04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3,594,625.18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82,536.14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D9">
            <w:pPr>
              <w:spacing w:after="0" w:line="240" w:lineRule="auto"/>
              <w:jc w:val="right"/>
              <w:rPr>
                <w:color w:val="000000"/>
                <w:sz w:val="20"/>
                <w:szCs w:val="20"/>
              </w:rPr>
            </w:pPr>
            <w:r w:rsidDel="00000000" w:rsidR="00000000" w:rsidRPr="00000000">
              <w:rPr>
                <w:color w:val="000000"/>
                <w:sz w:val="20"/>
                <w:szCs w:val="20"/>
                <w:rtl w:val="0"/>
              </w:rPr>
              <w:t xml:space="preserve">750,000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B">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DC">
            <w:pPr>
              <w:spacing w:after="0" w:line="240" w:lineRule="auto"/>
              <w:jc w:val="center"/>
              <w:rPr>
                <w:color w:val="000000"/>
                <w:sz w:val="20"/>
                <w:szCs w:val="20"/>
              </w:rPr>
            </w:pPr>
            <w:r w:rsidDel="00000000" w:rsidR="00000000" w:rsidRPr="00000000">
              <w:rPr>
                <w:color w:val="000000"/>
                <w:sz w:val="20"/>
                <w:szCs w:val="20"/>
                <w:rtl w:val="0"/>
              </w:rPr>
              <w:t xml:space="preserve">6.50%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D">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48750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2,842,749.50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3,592,749.50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3,694,625.18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101,875.68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E2">
            <w:pPr>
              <w:spacing w:after="0" w:line="240" w:lineRule="auto"/>
              <w:jc w:val="right"/>
              <w:rPr>
                <w:color w:val="000000"/>
                <w:sz w:val="20"/>
                <w:szCs w:val="20"/>
              </w:rPr>
            </w:pPr>
            <w:r w:rsidDel="00000000" w:rsidR="00000000" w:rsidRPr="00000000">
              <w:rPr>
                <w:color w:val="000000"/>
                <w:sz w:val="20"/>
                <w:szCs w:val="20"/>
                <w:rtl w:val="0"/>
              </w:rPr>
              <w:t xml:space="preserve">1,000,000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4">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E5">
            <w:pPr>
              <w:spacing w:after="0" w:line="240" w:lineRule="auto"/>
              <w:jc w:val="center"/>
              <w:rPr>
                <w:color w:val="000000"/>
                <w:sz w:val="20"/>
                <w:szCs w:val="20"/>
              </w:rPr>
            </w:pPr>
            <w:r w:rsidDel="00000000" w:rsidR="00000000" w:rsidRPr="00000000">
              <w:rPr>
                <w:color w:val="000000"/>
                <w:sz w:val="20"/>
                <w:szCs w:val="20"/>
                <w:rtl w:val="0"/>
              </w:rPr>
              <w:t xml:space="preserve">7.00%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6">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70000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2,666,779.67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3,666,779.67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3,794,625.18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127,845.51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EB">
            <w:pPr>
              <w:spacing w:after="0" w:line="240" w:lineRule="auto"/>
              <w:jc w:val="right"/>
              <w:rPr>
                <w:color w:val="000000"/>
                <w:sz w:val="20"/>
                <w:szCs w:val="20"/>
              </w:rPr>
            </w:pPr>
            <w:r w:rsidDel="00000000" w:rsidR="00000000" w:rsidRPr="00000000">
              <w:rPr>
                <w:color w:val="000000"/>
                <w:sz w:val="20"/>
                <w:szCs w:val="20"/>
                <w:rtl w:val="0"/>
              </w:rPr>
              <w:t xml:space="preserve">1,250,000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D">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EE">
            <w:pPr>
              <w:spacing w:after="0" w:line="240" w:lineRule="auto"/>
              <w:jc w:val="center"/>
              <w:rPr>
                <w:color w:val="000000"/>
                <w:sz w:val="20"/>
                <w:szCs w:val="20"/>
              </w:rPr>
            </w:pPr>
            <w:r w:rsidDel="00000000" w:rsidR="00000000" w:rsidRPr="00000000">
              <w:rPr>
                <w:color w:val="000000"/>
                <w:sz w:val="20"/>
                <w:szCs w:val="20"/>
                <w:rtl w:val="0"/>
              </w:rPr>
              <w:t xml:space="preserve">9.00%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F">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112500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2,419,294.68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3,669,294.68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3,894,625.18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225,330.50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F4">
            <w:pPr>
              <w:spacing w:after="0" w:line="240" w:lineRule="auto"/>
              <w:jc w:val="right"/>
              <w:rPr>
                <w:color w:val="000000"/>
                <w:sz w:val="20"/>
                <w:szCs w:val="20"/>
              </w:rPr>
            </w:pPr>
            <w:r w:rsidDel="00000000" w:rsidR="00000000" w:rsidRPr="00000000">
              <w:rPr>
                <w:color w:val="000000"/>
                <w:sz w:val="20"/>
                <w:szCs w:val="20"/>
                <w:rtl w:val="0"/>
              </w:rPr>
              <w:t xml:space="preserve">1,500,000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6">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F7">
            <w:pPr>
              <w:spacing w:after="0" w:line="240" w:lineRule="auto"/>
              <w:jc w:val="center"/>
              <w:rPr>
                <w:color w:val="000000"/>
                <w:sz w:val="20"/>
                <w:szCs w:val="20"/>
              </w:rPr>
            </w:pPr>
            <w:r w:rsidDel="00000000" w:rsidR="00000000" w:rsidRPr="00000000">
              <w:rPr>
                <w:color w:val="000000"/>
                <w:sz w:val="20"/>
                <w:szCs w:val="20"/>
                <w:rtl w:val="0"/>
              </w:rPr>
              <w:t xml:space="preserve">11.00%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8">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165000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2,148,100.54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3,648,100.54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3,994,625.18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346,524.64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FD">
            <w:pPr>
              <w:spacing w:after="0" w:line="240" w:lineRule="auto"/>
              <w:jc w:val="right"/>
              <w:rPr>
                <w:color w:val="000000"/>
                <w:sz w:val="20"/>
                <w:szCs w:val="20"/>
              </w:rPr>
            </w:pPr>
            <w:r w:rsidDel="00000000" w:rsidR="00000000" w:rsidRPr="00000000">
              <w:rPr>
                <w:color w:val="000000"/>
                <w:sz w:val="20"/>
                <w:szCs w:val="20"/>
                <w:rtl w:val="0"/>
              </w:rPr>
              <w:t xml:space="preserve">1,750,000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F">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00">
            <w:pPr>
              <w:spacing w:after="0" w:line="240" w:lineRule="auto"/>
              <w:jc w:val="center"/>
              <w:rPr>
                <w:color w:val="000000"/>
                <w:sz w:val="20"/>
                <w:szCs w:val="20"/>
              </w:rPr>
            </w:pPr>
            <w:r w:rsidDel="00000000" w:rsidR="00000000" w:rsidRPr="00000000">
              <w:rPr>
                <w:color w:val="000000"/>
                <w:sz w:val="20"/>
                <w:szCs w:val="20"/>
                <w:rtl w:val="0"/>
              </w:rPr>
              <w:t xml:space="preserve">13.00%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1">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227500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1,855,161.92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3,605,161.92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4,094,625.18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489,463.26 </w:t>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06">
            <w:pPr>
              <w:spacing w:after="0" w:line="240" w:lineRule="auto"/>
              <w:jc w:val="right"/>
              <w:rPr>
                <w:color w:val="000000"/>
                <w:sz w:val="20"/>
                <w:szCs w:val="20"/>
              </w:rPr>
            </w:pPr>
            <w:r w:rsidDel="00000000" w:rsidR="00000000" w:rsidRPr="00000000">
              <w:rPr>
                <w:color w:val="000000"/>
                <w:sz w:val="20"/>
                <w:szCs w:val="20"/>
                <w:rtl w:val="0"/>
              </w:rPr>
              <w:t xml:space="preserve">2,000,000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7">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0.19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8">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800000</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09">
            <w:pPr>
              <w:spacing w:after="0" w:line="240" w:lineRule="auto"/>
              <w:jc w:val="center"/>
              <w:rPr>
                <w:color w:val="000000"/>
                <w:sz w:val="20"/>
                <w:szCs w:val="20"/>
              </w:rPr>
            </w:pPr>
            <w:r w:rsidDel="00000000" w:rsidR="00000000" w:rsidRPr="00000000">
              <w:rPr>
                <w:color w:val="000000"/>
                <w:sz w:val="20"/>
                <w:szCs w:val="20"/>
                <w:rtl w:val="0"/>
              </w:rPr>
              <w:t xml:space="preserve">15.00%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A">
            <w:pP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300000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B">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1,547,911.58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3,547,911.58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D">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4,194,625.18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0E">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646,713.60 </w:t>
            </w:r>
          </w:p>
        </w:tc>
      </w:tr>
    </w:tbl>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12">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Graph (on 2 separate graphs) the information for proposition I and proposition II. </w:t>
      </w:r>
      <w:r w:rsidDel="00000000" w:rsidR="00000000" w:rsidRPr="00000000">
        <w:rPr>
          <w:b w:val="1"/>
          <w:color w:val="000000"/>
          <w:sz w:val="24"/>
          <w:szCs w:val="24"/>
          <w:rtl w:val="0"/>
        </w:rPr>
        <w:t xml:space="preserve">(4 marks)</w:t>
      </w: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drawing>
          <wp:inline distB="0" distT="0" distL="0" distR="0">
            <wp:extent cx="4572000" cy="2743200"/>
            <wp:effectExtent b="0" l="0" r="0" t="0"/>
            <wp:docPr id="3" name=""/>
            <a:graphic>
              <a:graphicData uri="http://schemas.openxmlformats.org/drawingml/2006/chart">
                <c:chart r:id="rId8"/>
              </a:graphicData>
            </a:graphic>
          </wp:inline>
        </w:drawing>
      </w: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drawing>
          <wp:inline distB="0" distT="0" distL="0" distR="0">
            <wp:extent cx="4572000" cy="2743200"/>
            <wp:effectExtent b="0" l="0" r="0" t="0"/>
            <wp:docPr id="5" name=""/>
            <a:graphic>
              <a:graphicData uri="http://schemas.openxmlformats.org/drawingml/2006/chart">
                <c:chart r:id="rId9"/>
              </a:graphicData>
            </a:graphic>
          </wp:inline>
        </w:drawing>
      </w: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19">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Briefly explain the amount of debt the company should use as a levered company.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color w:val="000000"/>
          <w:sz w:val="24"/>
          <w:szCs w:val="24"/>
          <w:rtl w:val="0"/>
        </w:rPr>
        <w:t xml:space="preserve">The company should issue a debt amounting to $750,000 as that is the debt level that minimises the WACC.</w:t>
      </w:r>
      <w:r w:rsidDel="00000000" w:rsidR="00000000" w:rsidRPr="00000000">
        <w:rPr>
          <w:rtl w:val="0"/>
        </w:rPr>
      </w:r>
    </w:p>
    <w:p w:rsidR="00000000" w:rsidDel="00000000" w:rsidP="00000000" w:rsidRDefault="00000000" w:rsidRPr="00000000" w14:paraId="0000021B">
      <w:pPr>
        <w:spacing w:after="0" w:line="240" w:lineRule="auto"/>
        <w:rPr>
          <w:b w:val="1"/>
          <w:sz w:val="24"/>
          <w:szCs w:val="24"/>
        </w:rPr>
      </w:pPr>
      <w:r w:rsidDel="00000000" w:rsidR="00000000" w:rsidRPr="00000000">
        <w:rPr>
          <w:rtl w:val="0"/>
        </w:rPr>
      </w:r>
    </w:p>
    <w:p w:rsidR="00000000" w:rsidDel="00000000" w:rsidP="00000000" w:rsidRDefault="00000000" w:rsidRPr="00000000" w14:paraId="0000021C">
      <w:pPr>
        <w:spacing w:after="0" w:line="240" w:lineRule="auto"/>
        <w:rPr>
          <w:b w:val="1"/>
          <w:sz w:val="24"/>
          <w:szCs w:val="24"/>
        </w:rPr>
      </w:pPr>
      <w:r w:rsidDel="00000000" w:rsidR="00000000" w:rsidRPr="00000000">
        <w:rPr>
          <w:b w:val="1"/>
          <w:sz w:val="24"/>
          <w:szCs w:val="24"/>
          <w:rtl w:val="0"/>
        </w:rPr>
        <w:t xml:space="preserve">Problem 4 (4 marks)</w:t>
      </w:r>
    </w:p>
    <w:p w:rsidR="00000000" w:rsidDel="00000000" w:rsidP="00000000" w:rsidRDefault="00000000" w:rsidRPr="00000000" w14:paraId="0000021D">
      <w:pPr>
        <w:spacing w:after="0" w:line="240" w:lineRule="auto"/>
        <w:rPr>
          <w:sz w:val="24"/>
          <w:szCs w:val="24"/>
        </w:rPr>
      </w:pPr>
      <w:r w:rsidDel="00000000" w:rsidR="00000000" w:rsidRPr="00000000">
        <w:rPr>
          <w:sz w:val="24"/>
          <w:szCs w:val="24"/>
          <w:rtl w:val="0"/>
        </w:rPr>
        <w:t xml:space="preserve">The Halifax Corporation expects next year’s net income to be $15 million.  The firms’ debt to equity ratio is currently 2.  The Halifax Corporation has $12 million of capital expenditures planned for projects with positive NPV’s for next year.  Management plans to maintain its existing debt to equity ratio.  According to the residual distribution model (assuming all payments are in the form of dividends), how large should The Halifax Corporation’s dividend be next year?</w:t>
      </w:r>
    </w:p>
    <w:p w:rsidR="00000000" w:rsidDel="00000000" w:rsidP="00000000" w:rsidRDefault="00000000" w:rsidRPr="00000000" w14:paraId="0000021E">
      <w:pPr>
        <w:spacing w:after="0" w:line="240" w:lineRule="auto"/>
        <w:rPr>
          <w:sz w:val="24"/>
          <w:szCs w:val="24"/>
        </w:rPr>
      </w:pPr>
      <w:r w:rsidDel="00000000" w:rsidR="00000000" w:rsidRPr="00000000">
        <w:rPr>
          <w:sz w:val="24"/>
          <w:szCs w:val="24"/>
          <w:rtl w:val="0"/>
        </w:rPr>
        <w:t xml:space="preserve">Amount of equity financing required for the $12milliion CAPEX</w:t>
      </w:r>
    </w:p>
    <w:p w:rsidR="00000000" w:rsidDel="00000000" w:rsidP="00000000" w:rsidRDefault="00000000" w:rsidRPr="00000000" w14:paraId="0000021F">
      <w:pPr>
        <w:jc w:val="left"/>
        <w:rPr>
          <w:rFonts w:ascii="Cambria Math" w:cs="Cambria Math" w:eastAsia="Cambria Math" w:hAnsi="Cambria Math"/>
          <w:sz w:val="24"/>
          <w:szCs w:val="24"/>
        </w:rPr>
      </w:pPr>
      <m:oMath>
        <m:r>
          <w:rPr>
            <w:rFonts w:ascii="Cambria Math" w:cs="Cambria Math" w:eastAsia="Cambria Math" w:hAnsi="Cambria Math"/>
            <w:sz w:val="24"/>
            <w:szCs w:val="24"/>
          </w:rPr>
          <m:t xml:space="preserve">Equity=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3</m:t>
            </m:r>
          </m:den>
        </m:f>
        <m:r>
          <w:rPr>
            <w:rFonts w:ascii="Cambria Math" w:cs="Cambria Math" w:eastAsia="Cambria Math" w:hAnsi="Cambria Math"/>
            <w:sz w:val="24"/>
            <w:szCs w:val="24"/>
          </w:rPr>
          <m:t xml:space="preserve">×12,000,000</m:t>
        </m:r>
      </m:oMath>
      <w:r w:rsidDel="00000000" w:rsidR="00000000" w:rsidRPr="00000000">
        <w:rPr>
          <w:rtl w:val="0"/>
        </w:rPr>
      </w:r>
    </w:p>
    <w:p w:rsidR="00000000" w:rsidDel="00000000" w:rsidP="00000000" w:rsidRDefault="00000000" w:rsidRPr="00000000" w14:paraId="00000220">
      <w:pPr>
        <w:spacing w:after="0" w:line="240" w:lineRule="auto"/>
        <w:rPr>
          <w:sz w:val="24"/>
          <w:szCs w:val="24"/>
        </w:rPr>
      </w:pPr>
      <w:r w:rsidDel="00000000" w:rsidR="00000000" w:rsidRPr="00000000">
        <w:rPr>
          <w:sz w:val="24"/>
          <w:szCs w:val="24"/>
          <w:rtl w:val="0"/>
        </w:rPr>
        <w:t xml:space="preserve">Equity = 4,000,000</w:t>
      </w:r>
    </w:p>
    <w:p w:rsidR="00000000" w:rsidDel="00000000" w:rsidP="00000000" w:rsidRDefault="00000000" w:rsidRPr="00000000" w14:paraId="00000221">
      <w:pPr>
        <w:spacing w:after="0" w:line="240" w:lineRule="auto"/>
        <w:rPr>
          <w:sz w:val="24"/>
          <w:szCs w:val="24"/>
        </w:rPr>
      </w:pPr>
      <w:r w:rsidDel="00000000" w:rsidR="00000000" w:rsidRPr="00000000">
        <w:rPr>
          <w:rtl w:val="0"/>
        </w:rPr>
      </w:r>
    </w:p>
    <w:p w:rsidR="00000000" w:rsidDel="00000000" w:rsidP="00000000" w:rsidRDefault="00000000" w:rsidRPr="00000000" w14:paraId="00000222">
      <w:pPr>
        <w:spacing w:after="0" w:line="240" w:lineRule="auto"/>
        <w:rPr>
          <w:sz w:val="24"/>
          <w:szCs w:val="24"/>
        </w:rPr>
      </w:pPr>
      <w:r w:rsidDel="00000000" w:rsidR="00000000" w:rsidRPr="00000000">
        <w:rPr>
          <w:sz w:val="24"/>
          <w:szCs w:val="24"/>
          <w:rtl w:val="0"/>
        </w:rPr>
        <w:t xml:space="preserve">Balance for distribution = 15,000,000 – 4,000,000 </w:t>
      </w:r>
      <w:r w:rsidDel="00000000" w:rsidR="00000000" w:rsidRPr="00000000">
        <w:rPr>
          <w:b w:val="1"/>
          <w:sz w:val="24"/>
          <w:szCs w:val="24"/>
          <w:rtl w:val="0"/>
        </w:rPr>
        <w:t xml:space="preserve">= $11,000,000</w:t>
      </w:r>
      <w:r w:rsidDel="00000000" w:rsidR="00000000" w:rsidRPr="00000000">
        <w:rPr>
          <w:rtl w:val="0"/>
        </w:rPr>
      </w:r>
    </w:p>
    <w:p w:rsidR="00000000" w:rsidDel="00000000" w:rsidP="00000000" w:rsidRDefault="00000000" w:rsidRPr="00000000" w14:paraId="00000223">
      <w:pPr>
        <w:spacing w:after="0" w:line="240" w:lineRule="auto"/>
        <w:rPr>
          <w:sz w:val="24"/>
          <w:szCs w:val="24"/>
        </w:rPr>
      </w:pPr>
      <w:r w:rsidDel="00000000" w:rsidR="00000000" w:rsidRPr="00000000">
        <w:rPr>
          <w:rtl w:val="0"/>
        </w:rPr>
      </w:r>
    </w:p>
    <w:p w:rsidR="00000000" w:rsidDel="00000000" w:rsidP="00000000" w:rsidRDefault="00000000" w:rsidRPr="00000000" w14:paraId="00000224">
      <w:pPr>
        <w:spacing w:after="0" w:line="256" w:lineRule="auto"/>
        <w:rPr>
          <w:b w:val="1"/>
          <w:sz w:val="24"/>
          <w:szCs w:val="24"/>
        </w:rPr>
      </w:pPr>
      <w:r w:rsidDel="00000000" w:rsidR="00000000" w:rsidRPr="00000000">
        <w:rPr>
          <w:b w:val="1"/>
          <w:sz w:val="24"/>
          <w:szCs w:val="24"/>
          <w:rtl w:val="0"/>
        </w:rPr>
        <w:t xml:space="preserve">Problem 5 (7 marks)</w:t>
      </w:r>
    </w:p>
    <w:p w:rsidR="00000000" w:rsidDel="00000000" w:rsidP="00000000" w:rsidRDefault="00000000" w:rsidRPr="00000000" w14:paraId="00000225">
      <w:pPr>
        <w:spacing w:after="0" w:line="240" w:lineRule="auto"/>
        <w:rPr>
          <w:sz w:val="24"/>
          <w:szCs w:val="24"/>
        </w:rPr>
      </w:pPr>
      <w:r w:rsidDel="00000000" w:rsidR="00000000" w:rsidRPr="00000000">
        <w:rPr>
          <w:sz w:val="24"/>
          <w:szCs w:val="24"/>
          <w:rtl w:val="0"/>
        </w:rPr>
        <w:t xml:space="preserve">The Tooth Fairy Company’s stock currently sells on the Toronto Stock Exchange at $90 per share.  Below is their partial balance sheet:</w:t>
      </w:r>
    </w:p>
    <w:p w:rsidR="00000000" w:rsidDel="00000000" w:rsidP="00000000" w:rsidRDefault="00000000" w:rsidRPr="00000000" w14:paraId="00000226">
      <w:pPr>
        <w:spacing w:after="0" w:line="240" w:lineRule="auto"/>
        <w:rPr>
          <w:sz w:val="24"/>
          <w:szCs w:val="24"/>
        </w:rPr>
      </w:pPr>
      <w:r w:rsidDel="00000000" w:rsidR="00000000" w:rsidRPr="00000000">
        <w:rPr>
          <w:sz w:val="24"/>
          <w:szCs w:val="24"/>
          <w:rtl w:val="0"/>
        </w:rPr>
        <w:t xml:space="preserve">Common Stock (1,500,000 shares outstanding)</w:t>
        <w:tab/>
        <w:tab/>
        <w:t xml:space="preserve">30,000,000</w:t>
      </w:r>
    </w:p>
    <w:p w:rsidR="00000000" w:rsidDel="00000000" w:rsidP="00000000" w:rsidRDefault="00000000" w:rsidRPr="00000000" w14:paraId="00000227">
      <w:pPr>
        <w:spacing w:after="0" w:line="240" w:lineRule="auto"/>
        <w:rPr>
          <w:sz w:val="24"/>
          <w:szCs w:val="24"/>
        </w:rPr>
      </w:pPr>
      <w:r w:rsidDel="00000000" w:rsidR="00000000" w:rsidRPr="00000000">
        <w:rPr>
          <w:sz w:val="24"/>
          <w:szCs w:val="24"/>
          <w:rtl w:val="0"/>
        </w:rPr>
        <w:t xml:space="preserve">Retained Earnings</w:t>
        <w:tab/>
        <w:tab/>
        <w:tab/>
        <w:tab/>
        <w:tab/>
        <w:tab/>
      </w:r>
      <w:r w:rsidDel="00000000" w:rsidR="00000000" w:rsidRPr="00000000">
        <w:rPr>
          <w:sz w:val="24"/>
          <w:szCs w:val="24"/>
          <w:u w:val="single"/>
          <w:rtl w:val="0"/>
        </w:rPr>
        <w:t xml:space="preserve">15,000,000</w:t>
      </w:r>
      <w:r w:rsidDel="00000000" w:rsidR="00000000" w:rsidRPr="00000000">
        <w:rPr>
          <w:rtl w:val="0"/>
        </w:rPr>
      </w:r>
    </w:p>
    <w:p w:rsidR="00000000" w:rsidDel="00000000" w:rsidP="00000000" w:rsidRDefault="00000000" w:rsidRPr="00000000" w14:paraId="00000228">
      <w:pPr>
        <w:spacing w:after="0" w:line="240" w:lineRule="auto"/>
        <w:rPr>
          <w:sz w:val="24"/>
          <w:szCs w:val="24"/>
        </w:rPr>
      </w:pPr>
      <w:r w:rsidDel="00000000" w:rsidR="00000000" w:rsidRPr="00000000">
        <w:rPr>
          <w:sz w:val="24"/>
          <w:szCs w:val="24"/>
          <w:rtl w:val="0"/>
        </w:rPr>
        <w:t xml:space="preserve">Total</w:t>
        <w:tab/>
        <w:tab/>
        <w:tab/>
        <w:tab/>
        <w:tab/>
        <w:tab/>
        <w:tab/>
        <w:tab/>
      </w:r>
      <w:r w:rsidDel="00000000" w:rsidR="00000000" w:rsidRPr="00000000">
        <w:rPr>
          <w:sz w:val="24"/>
          <w:szCs w:val="24"/>
          <w:u w:val="single"/>
          <w:rtl w:val="0"/>
        </w:rPr>
        <w:t xml:space="preserve">45,000,000</w:t>
      </w:r>
      <w:r w:rsidDel="00000000" w:rsidR="00000000" w:rsidRPr="00000000">
        <w:rPr>
          <w:rtl w:val="0"/>
        </w:rPr>
      </w:r>
    </w:p>
    <w:p w:rsidR="00000000" w:rsidDel="00000000" w:rsidP="00000000" w:rsidRDefault="00000000" w:rsidRPr="00000000" w14:paraId="00000229">
      <w:pPr>
        <w:numPr>
          <w:ilvl w:val="0"/>
          <w:numId w:val="8"/>
        </w:numPr>
        <w:pBdr>
          <w:top w:space="0" w:sz="0" w:val="nil"/>
          <w:left w:space="0" w:sz="0" w:val="nil"/>
          <w:bottom w:space="0" w:sz="0" w:val="nil"/>
          <w:right w:space="0" w:sz="0" w:val="nil"/>
          <w:between w:space="0" w:sz="0" w:val="nil"/>
        </w:pBdr>
        <w:spacing w:after="0" w:line="256" w:lineRule="auto"/>
        <w:ind w:left="426" w:hanging="426"/>
        <w:rPr>
          <w:color w:val="000000"/>
          <w:sz w:val="24"/>
          <w:szCs w:val="24"/>
        </w:rPr>
      </w:pPr>
      <w:r w:rsidDel="00000000" w:rsidR="00000000" w:rsidRPr="00000000">
        <w:rPr>
          <w:color w:val="000000"/>
          <w:sz w:val="24"/>
          <w:szCs w:val="24"/>
          <w:rtl w:val="0"/>
        </w:rPr>
        <w:t xml:space="preserve">The company is considering a 3 for 2 stock split.  What will be the company’s stock price following the stock split?  How many shares will be outstanding? Show any changes to the Balance sheet.</w:t>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after="0" w:line="256" w:lineRule="auto"/>
        <w:rPr>
          <w:b w:val="1"/>
          <w:color w:val="000000"/>
          <w:sz w:val="24"/>
          <w:szCs w:val="24"/>
        </w:rPr>
      </w:pPr>
      <w:r w:rsidDel="00000000" w:rsidR="00000000" w:rsidRPr="00000000">
        <w:rPr>
          <w:b w:val="1"/>
          <w:color w:val="000000"/>
          <w:sz w:val="24"/>
          <w:szCs w:val="24"/>
          <w:rtl w:val="0"/>
        </w:rPr>
        <w:t xml:space="preserve">Company stock price</w:t>
      </w:r>
    </w:p>
    <w:p w:rsidR="00000000" w:rsidDel="00000000" w:rsidP="00000000" w:rsidRDefault="00000000" w:rsidRPr="00000000" w14:paraId="0000022B">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price=Market price×2/3</m:t>
        </m:r>
      </m:oMath>
      <w:r w:rsidDel="00000000" w:rsidR="00000000" w:rsidRPr="00000000">
        <w:rPr>
          <w:rtl w:val="0"/>
        </w:rPr>
      </w:r>
    </w:p>
    <w:p w:rsidR="00000000" w:rsidDel="00000000" w:rsidP="00000000" w:rsidRDefault="00000000" w:rsidRPr="00000000" w14:paraId="0000022C">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price=90×2/3</m:t>
        </m:r>
      </m:oMath>
      <w:r w:rsidDel="00000000" w:rsidR="00000000" w:rsidRPr="00000000">
        <w:rPr>
          <w:rtl w:val="0"/>
        </w:rPr>
      </w:r>
    </w:p>
    <w:p w:rsidR="00000000" w:rsidDel="00000000" w:rsidP="00000000" w:rsidRDefault="00000000" w:rsidRPr="00000000" w14:paraId="0000022D">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price=$60</m:t>
        </m:r>
      </m:oMath>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0" w:line="256" w:lineRule="auto"/>
        <w:rPr>
          <w:color w:val="000000"/>
          <w:sz w:val="24"/>
          <w:szCs w:val="24"/>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256" w:lineRule="auto"/>
        <w:rPr>
          <w:b w:val="1"/>
          <w:color w:val="000000"/>
          <w:sz w:val="24"/>
          <w:szCs w:val="24"/>
        </w:rPr>
      </w:pPr>
      <w:r w:rsidDel="00000000" w:rsidR="00000000" w:rsidRPr="00000000">
        <w:rPr>
          <w:b w:val="1"/>
          <w:color w:val="000000"/>
          <w:sz w:val="24"/>
          <w:szCs w:val="24"/>
          <w:rtl w:val="0"/>
        </w:rPr>
        <w:t xml:space="preserve">Shares outstanding</w:t>
      </w:r>
    </w:p>
    <w:p w:rsidR="00000000" w:rsidDel="00000000" w:rsidP="00000000" w:rsidRDefault="00000000" w:rsidRPr="00000000" w14:paraId="00000230">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Outstanding=Original shares</m:t>
        </m:r>
        <m:r>
          <w:rPr>
            <w:rFonts w:ascii="Cambria Math" w:cs="Cambria Math" w:eastAsia="Cambria Math" w:hAnsi="Cambria Math"/>
            <w:color w:val="000000"/>
            <w:sz w:val="24"/>
            <w:szCs w:val="24"/>
          </w:rPr>
          <m:t>×</m:t>
        </m:r>
        <m:r>
          <w:rPr>
            <w:rFonts w:ascii="Cambria Math" w:cs="Cambria Math" w:eastAsia="Cambria Math" w:hAnsi="Cambria Math"/>
            <w:color w:val="000000"/>
            <w:sz w:val="24"/>
            <w:szCs w:val="24"/>
          </w:rPr>
          <m:t xml:space="preserve">3/2</m:t>
        </m:r>
      </m:oMath>
      <w:r w:rsidDel="00000000" w:rsidR="00000000" w:rsidRPr="00000000">
        <w:rPr>
          <w:rtl w:val="0"/>
        </w:rPr>
      </w:r>
    </w:p>
    <w:p w:rsidR="00000000" w:rsidDel="00000000" w:rsidP="00000000" w:rsidRDefault="00000000" w:rsidRPr="00000000" w14:paraId="00000231">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Outstanding=1,500,000×3/2</m:t>
        </m:r>
      </m:oMath>
      <w:r w:rsidDel="00000000" w:rsidR="00000000" w:rsidRPr="00000000">
        <w:rPr>
          <w:rtl w:val="0"/>
        </w:rPr>
      </w:r>
    </w:p>
    <w:p w:rsidR="00000000" w:rsidDel="00000000" w:rsidP="00000000" w:rsidRDefault="00000000" w:rsidRPr="00000000" w14:paraId="00000232">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Outstanding=2,250,000</m:t>
        </m:r>
      </m:oMath>
      <w:r w:rsidDel="00000000" w:rsidR="00000000" w:rsidRPr="00000000">
        <w:rPr>
          <w:rtl w:val="0"/>
        </w:rPr>
      </w:r>
    </w:p>
    <w:p w:rsidR="00000000" w:rsidDel="00000000" w:rsidP="00000000" w:rsidRDefault="00000000" w:rsidRPr="00000000" w14:paraId="00000233">
      <w:pPr>
        <w:pBdr>
          <w:top w:space="0" w:sz="0" w:val="nil"/>
          <w:left w:space="0" w:sz="0" w:val="nil"/>
          <w:bottom w:space="0" w:sz="0" w:val="nil"/>
          <w:right w:space="0" w:sz="0" w:val="nil"/>
          <w:between w:space="0" w:sz="0" w:val="nil"/>
        </w:pBdr>
        <w:spacing w:after="0" w:line="256" w:lineRule="auto"/>
        <w:jc w:val="both"/>
        <w:rPr>
          <w:color w:val="000000"/>
          <w:sz w:val="24"/>
          <w:szCs w:val="24"/>
        </w:rPr>
      </w:pP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spacing w:after="0" w:line="256" w:lineRule="auto"/>
        <w:jc w:val="both"/>
        <w:rPr>
          <w:b w:val="1"/>
          <w:color w:val="000000"/>
          <w:sz w:val="24"/>
          <w:szCs w:val="24"/>
        </w:rPr>
      </w:pPr>
      <w:r w:rsidDel="00000000" w:rsidR="00000000" w:rsidRPr="00000000">
        <w:rPr>
          <w:b w:val="1"/>
          <w:color w:val="000000"/>
          <w:sz w:val="24"/>
          <w:szCs w:val="24"/>
          <w:rtl w:val="0"/>
        </w:rPr>
        <w:t xml:space="preserve">Changes to the balance sheet</w:t>
      </w:r>
    </w:p>
    <w:p w:rsidR="00000000" w:rsidDel="00000000" w:rsidP="00000000" w:rsidRDefault="00000000" w:rsidRPr="00000000" w14:paraId="00000235">
      <w:pPr>
        <w:spacing w:after="0" w:line="240" w:lineRule="auto"/>
        <w:rPr>
          <w:sz w:val="24"/>
          <w:szCs w:val="24"/>
        </w:rPr>
      </w:pPr>
      <w:r w:rsidDel="00000000" w:rsidR="00000000" w:rsidRPr="00000000">
        <w:rPr>
          <w:sz w:val="24"/>
          <w:szCs w:val="24"/>
          <w:rtl w:val="0"/>
        </w:rPr>
        <w:t xml:space="preserve">Common Stock (</w:t>
      </w:r>
      <w:r w:rsidDel="00000000" w:rsidR="00000000" w:rsidRPr="00000000">
        <w:rPr>
          <w:b w:val="1"/>
          <w:sz w:val="24"/>
          <w:szCs w:val="24"/>
          <w:rtl w:val="0"/>
        </w:rPr>
        <w:t xml:space="preserve">2,250,000</w:t>
      </w:r>
      <w:r w:rsidDel="00000000" w:rsidR="00000000" w:rsidRPr="00000000">
        <w:rPr>
          <w:sz w:val="24"/>
          <w:szCs w:val="24"/>
          <w:rtl w:val="0"/>
        </w:rPr>
        <w:t xml:space="preserve"> shares outstanding)</w:t>
        <w:tab/>
        <w:tab/>
        <w:t xml:space="preserve">30,000,000</w:t>
      </w:r>
    </w:p>
    <w:p w:rsidR="00000000" w:rsidDel="00000000" w:rsidP="00000000" w:rsidRDefault="00000000" w:rsidRPr="00000000" w14:paraId="00000236">
      <w:pPr>
        <w:spacing w:after="0" w:line="240" w:lineRule="auto"/>
        <w:rPr>
          <w:sz w:val="24"/>
          <w:szCs w:val="24"/>
        </w:rPr>
      </w:pPr>
      <w:r w:rsidDel="00000000" w:rsidR="00000000" w:rsidRPr="00000000">
        <w:rPr>
          <w:sz w:val="24"/>
          <w:szCs w:val="24"/>
          <w:rtl w:val="0"/>
        </w:rPr>
        <w:t xml:space="preserve">Retained Earnings</w:t>
        <w:tab/>
        <w:tab/>
        <w:tab/>
        <w:tab/>
        <w:tab/>
        <w:tab/>
      </w:r>
      <w:r w:rsidDel="00000000" w:rsidR="00000000" w:rsidRPr="00000000">
        <w:rPr>
          <w:sz w:val="24"/>
          <w:szCs w:val="24"/>
          <w:u w:val="single"/>
          <w:rtl w:val="0"/>
        </w:rPr>
        <w:t xml:space="preserve">15,000,000</w:t>
      </w:r>
      <w:r w:rsidDel="00000000" w:rsidR="00000000" w:rsidRPr="00000000">
        <w:rPr>
          <w:rtl w:val="0"/>
        </w:rPr>
      </w:r>
    </w:p>
    <w:p w:rsidR="00000000" w:rsidDel="00000000" w:rsidP="00000000" w:rsidRDefault="00000000" w:rsidRPr="00000000" w14:paraId="00000237">
      <w:pPr>
        <w:spacing w:after="0" w:line="240" w:lineRule="auto"/>
        <w:rPr>
          <w:sz w:val="24"/>
          <w:szCs w:val="24"/>
        </w:rPr>
      </w:pPr>
      <w:r w:rsidDel="00000000" w:rsidR="00000000" w:rsidRPr="00000000">
        <w:rPr>
          <w:sz w:val="24"/>
          <w:szCs w:val="24"/>
          <w:rtl w:val="0"/>
        </w:rPr>
        <w:t xml:space="preserve">Total</w:t>
        <w:tab/>
        <w:tab/>
        <w:tab/>
        <w:tab/>
        <w:tab/>
        <w:tab/>
        <w:tab/>
        <w:tab/>
      </w:r>
      <w:r w:rsidDel="00000000" w:rsidR="00000000" w:rsidRPr="00000000">
        <w:rPr>
          <w:sz w:val="24"/>
          <w:szCs w:val="24"/>
          <w:u w:val="single"/>
          <w:rtl w:val="0"/>
        </w:rPr>
        <w:t xml:space="preserve">45,000,000</w:t>
      </w: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0" w:line="256" w:lineRule="auto"/>
        <w:jc w:val="both"/>
        <w:rPr>
          <w:color w:val="000000"/>
          <w:sz w:val="24"/>
          <w:szCs w:val="24"/>
        </w:rPr>
      </w:pPr>
      <w:r w:rsidDel="00000000" w:rsidR="00000000" w:rsidRPr="00000000">
        <w:rPr>
          <w:rtl w:val="0"/>
        </w:rPr>
      </w:r>
    </w:p>
    <w:p w:rsidR="00000000" w:rsidDel="00000000" w:rsidP="00000000" w:rsidRDefault="00000000" w:rsidRPr="00000000" w14:paraId="00000239">
      <w:pPr>
        <w:numPr>
          <w:ilvl w:val="0"/>
          <w:numId w:val="8"/>
        </w:numPr>
        <w:pBdr>
          <w:top w:space="0" w:sz="0" w:val="nil"/>
          <w:left w:space="0" w:sz="0" w:val="nil"/>
          <w:bottom w:space="0" w:sz="0" w:val="nil"/>
          <w:right w:space="0" w:sz="0" w:val="nil"/>
          <w:between w:space="0" w:sz="0" w:val="nil"/>
        </w:pBdr>
        <w:spacing w:after="160" w:line="256" w:lineRule="auto"/>
        <w:ind w:left="284" w:hanging="284"/>
        <w:rPr>
          <w:color w:val="000000"/>
          <w:sz w:val="24"/>
          <w:szCs w:val="24"/>
        </w:rPr>
      </w:pPr>
      <w:r w:rsidDel="00000000" w:rsidR="00000000" w:rsidRPr="00000000">
        <w:rPr>
          <w:color w:val="000000"/>
          <w:sz w:val="24"/>
          <w:szCs w:val="24"/>
          <w:rtl w:val="0"/>
        </w:rPr>
        <w:t xml:space="preserve">If instead, the company does a 7.5% stock dividend. What will be the company’s stock price following the stock dividend?  How many shares will be outstanding? Show any changes to the Balance sheet.</w:t>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160" w:line="256" w:lineRule="auto"/>
        <w:rPr>
          <w:b w:val="1"/>
          <w:color w:val="000000"/>
          <w:sz w:val="24"/>
          <w:szCs w:val="24"/>
        </w:rPr>
      </w:pPr>
      <w:r w:rsidDel="00000000" w:rsidR="00000000" w:rsidRPr="00000000">
        <w:rPr>
          <w:b w:val="1"/>
          <w:color w:val="000000"/>
          <w:sz w:val="24"/>
          <w:szCs w:val="24"/>
          <w:rtl w:val="0"/>
        </w:rPr>
        <w:t xml:space="preserve">Company stock price remains at $90 per share</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160" w:line="256" w:lineRule="auto"/>
        <w:rPr>
          <w:color w:val="000000"/>
          <w:sz w:val="24"/>
          <w:szCs w:val="24"/>
        </w:rPr>
      </w:pPr>
      <w:r w:rsidDel="00000000" w:rsidR="00000000" w:rsidRPr="00000000">
        <w:rPr>
          <w:rtl w:val="0"/>
        </w:rPr>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160" w:line="256" w:lineRule="auto"/>
        <w:rPr>
          <w:color w:val="000000"/>
          <w:sz w:val="24"/>
          <w:szCs w:val="24"/>
        </w:rPr>
      </w:pPr>
      <w:r w:rsidDel="00000000" w:rsidR="00000000" w:rsidRPr="00000000">
        <w:rPr>
          <w:rtl w:val="0"/>
        </w:rPr>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160" w:line="256" w:lineRule="auto"/>
        <w:rPr>
          <w:b w:val="1"/>
          <w:color w:val="000000"/>
          <w:sz w:val="24"/>
          <w:szCs w:val="24"/>
        </w:rPr>
      </w:pPr>
      <w:r w:rsidDel="00000000" w:rsidR="00000000" w:rsidRPr="00000000">
        <w:rPr>
          <w:b w:val="1"/>
          <w:color w:val="000000"/>
          <w:sz w:val="24"/>
          <w:szCs w:val="24"/>
          <w:rtl w:val="0"/>
        </w:rPr>
        <w:t xml:space="preserve">Shares outstanding</w:t>
      </w:r>
    </w:p>
    <w:p w:rsidR="00000000" w:rsidDel="00000000" w:rsidP="00000000" w:rsidRDefault="00000000" w:rsidRPr="00000000" w14:paraId="0000023E">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Outstanding=1.075×1,500,000=1,612,500</m:t>
        </m:r>
      </m:oMath>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160" w:line="256" w:lineRule="auto"/>
        <w:rPr>
          <w:color w:val="000000"/>
          <w:sz w:val="24"/>
          <w:szCs w:val="24"/>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160" w:line="256" w:lineRule="auto"/>
        <w:rPr>
          <w:b w:val="1"/>
          <w:color w:val="000000"/>
          <w:sz w:val="24"/>
          <w:szCs w:val="24"/>
        </w:rPr>
      </w:pPr>
      <w:r w:rsidDel="00000000" w:rsidR="00000000" w:rsidRPr="00000000">
        <w:rPr>
          <w:b w:val="1"/>
          <w:color w:val="000000"/>
          <w:sz w:val="24"/>
          <w:szCs w:val="24"/>
          <w:rtl w:val="0"/>
        </w:rPr>
        <w:t xml:space="preserve">Changes to balance sheet</w:t>
      </w:r>
    </w:p>
    <w:p w:rsidR="00000000" w:rsidDel="00000000" w:rsidP="00000000" w:rsidRDefault="00000000" w:rsidRPr="00000000" w14:paraId="00000241">
      <w:pPr>
        <w:spacing w:after="0" w:line="240" w:lineRule="auto"/>
        <w:rPr>
          <w:sz w:val="24"/>
          <w:szCs w:val="24"/>
        </w:rPr>
      </w:pPr>
      <w:r w:rsidDel="00000000" w:rsidR="00000000" w:rsidRPr="00000000">
        <w:rPr>
          <w:sz w:val="24"/>
          <w:szCs w:val="24"/>
          <w:rtl w:val="0"/>
        </w:rPr>
        <w:t xml:space="preserve">Common Stock (</w:t>
      </w:r>
      <w:r w:rsidDel="00000000" w:rsidR="00000000" w:rsidRPr="00000000">
        <w:rPr>
          <w:b w:val="1"/>
          <w:sz w:val="24"/>
          <w:szCs w:val="24"/>
          <w:rtl w:val="0"/>
        </w:rPr>
        <w:t xml:space="preserve">1,612,500</w:t>
      </w:r>
      <w:r w:rsidDel="00000000" w:rsidR="00000000" w:rsidRPr="00000000">
        <w:rPr>
          <w:sz w:val="24"/>
          <w:szCs w:val="24"/>
          <w:rtl w:val="0"/>
        </w:rPr>
        <w:t xml:space="preserve"> shares outstanding)</w:t>
        <w:tab/>
        <w:tab/>
        <w:t xml:space="preserve">32,250,000</w:t>
      </w:r>
    </w:p>
    <w:p w:rsidR="00000000" w:rsidDel="00000000" w:rsidP="00000000" w:rsidRDefault="00000000" w:rsidRPr="00000000" w14:paraId="00000242">
      <w:pPr>
        <w:spacing w:after="0" w:line="240" w:lineRule="auto"/>
        <w:rPr>
          <w:sz w:val="24"/>
          <w:szCs w:val="24"/>
        </w:rPr>
      </w:pPr>
      <w:r w:rsidDel="00000000" w:rsidR="00000000" w:rsidRPr="00000000">
        <w:rPr>
          <w:sz w:val="24"/>
          <w:szCs w:val="24"/>
          <w:rtl w:val="0"/>
        </w:rPr>
        <w:t xml:space="preserve">Retained Earnings</w:t>
        <w:tab/>
        <w:tab/>
        <w:tab/>
        <w:tab/>
        <w:tab/>
        <w:tab/>
        <w:t xml:space="preserve">  4,875,000</w:t>
      </w:r>
    </w:p>
    <w:p w:rsidR="00000000" w:rsidDel="00000000" w:rsidP="00000000" w:rsidRDefault="00000000" w:rsidRPr="00000000" w14:paraId="00000243">
      <w:pPr>
        <w:spacing w:after="0" w:line="240" w:lineRule="auto"/>
        <w:rPr>
          <w:sz w:val="24"/>
          <w:szCs w:val="24"/>
        </w:rPr>
      </w:pPr>
      <w:r w:rsidDel="00000000" w:rsidR="00000000" w:rsidRPr="00000000">
        <w:rPr>
          <w:sz w:val="24"/>
          <w:szCs w:val="24"/>
          <w:rtl w:val="0"/>
        </w:rPr>
        <w:t xml:space="preserve">Share Premium</w:t>
        <w:tab/>
        <w:tab/>
        <w:tab/>
        <w:tab/>
        <w:tab/>
        <w:tab/>
        <w:t xml:space="preserve">  </w:t>
      </w:r>
      <w:r w:rsidDel="00000000" w:rsidR="00000000" w:rsidRPr="00000000">
        <w:rPr>
          <w:sz w:val="24"/>
          <w:szCs w:val="24"/>
          <w:u w:val="single"/>
          <w:rtl w:val="0"/>
        </w:rPr>
        <w:t xml:space="preserve">7,875,000</w:t>
      </w:r>
      <w:r w:rsidDel="00000000" w:rsidR="00000000" w:rsidRPr="00000000">
        <w:rPr>
          <w:rtl w:val="0"/>
        </w:rPr>
      </w:r>
    </w:p>
    <w:p w:rsidR="00000000" w:rsidDel="00000000" w:rsidP="00000000" w:rsidRDefault="00000000" w:rsidRPr="00000000" w14:paraId="00000244">
      <w:pPr>
        <w:spacing w:after="0" w:line="240" w:lineRule="auto"/>
        <w:rPr>
          <w:sz w:val="24"/>
          <w:szCs w:val="24"/>
        </w:rPr>
      </w:pPr>
      <w:r w:rsidDel="00000000" w:rsidR="00000000" w:rsidRPr="00000000">
        <w:rPr>
          <w:sz w:val="24"/>
          <w:szCs w:val="24"/>
          <w:rtl w:val="0"/>
        </w:rPr>
        <w:t xml:space="preserve">Total</w:t>
        <w:tab/>
        <w:tab/>
        <w:tab/>
        <w:tab/>
        <w:tab/>
        <w:tab/>
        <w:tab/>
        <w:tab/>
      </w:r>
      <w:r w:rsidDel="00000000" w:rsidR="00000000" w:rsidRPr="00000000">
        <w:rPr>
          <w:sz w:val="24"/>
          <w:szCs w:val="24"/>
          <w:u w:val="single"/>
          <w:rtl w:val="0"/>
        </w:rPr>
        <w:t xml:space="preserve">45,000,000</w:t>
      </w: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160" w:line="256" w:lineRule="auto"/>
        <w:rPr>
          <w:color w:val="000000"/>
          <w:sz w:val="24"/>
          <w:szCs w:val="24"/>
        </w:rPr>
      </w:pPr>
      <w:r w:rsidDel="00000000" w:rsidR="00000000" w:rsidRPr="00000000">
        <w:rPr>
          <w:rtl w:val="0"/>
        </w:rPr>
      </w:r>
    </w:p>
    <w:p w:rsidR="00000000" w:rsidDel="00000000" w:rsidP="00000000" w:rsidRDefault="00000000" w:rsidRPr="00000000" w14:paraId="00000246">
      <w:pPr>
        <w:spacing w:after="0" w:line="256" w:lineRule="auto"/>
        <w:rPr>
          <w:b w:val="1"/>
          <w:sz w:val="24"/>
          <w:szCs w:val="24"/>
        </w:rPr>
      </w:pPr>
      <w:r w:rsidDel="00000000" w:rsidR="00000000" w:rsidRPr="00000000">
        <w:rPr>
          <w:b w:val="1"/>
          <w:sz w:val="24"/>
          <w:szCs w:val="24"/>
          <w:rtl w:val="0"/>
        </w:rPr>
        <w:t xml:space="preserve">Problem 6 (4 marks)</w:t>
      </w:r>
    </w:p>
    <w:p w:rsidR="00000000" w:rsidDel="00000000" w:rsidP="00000000" w:rsidRDefault="00000000" w:rsidRPr="00000000" w14:paraId="00000247">
      <w:pPr>
        <w:spacing w:after="0" w:line="256" w:lineRule="auto"/>
        <w:rPr>
          <w:sz w:val="24"/>
          <w:szCs w:val="24"/>
        </w:rPr>
      </w:pPr>
      <w:r w:rsidDel="00000000" w:rsidR="00000000" w:rsidRPr="00000000">
        <w:rPr>
          <w:sz w:val="24"/>
          <w:szCs w:val="24"/>
          <w:rtl w:val="0"/>
        </w:rPr>
        <w:t xml:space="preserve">Blue Jays Corp. declared a dividend of $1.10 per share on Wednesday July 4, payable on Thursday August 16 to shareholders of record as of Thursday August 9.  You will buy 1,000 shares of the Blue Jays Corp. on Tuesday August 7 while your best friend plans to sell 500 shares on Wednesday August 8.  </w:t>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5305425</wp:posOffset>
                </wp:positionH>
                <wp:positionV relativeFrom="paragraph">
                  <wp:posOffset>10160</wp:posOffset>
                </wp:positionV>
                <wp:extent cx="9525" cy="304800"/>
                <wp:effectExtent b="19050" l="0" r="28575" t="0"/>
                <wp:wrapNone/>
                <wp:docPr id="7" name=""/>
                <a:graphic>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5305425</wp:posOffset>
                </wp:positionH>
                <wp:positionV relativeFrom="paragraph">
                  <wp:posOffset>10160</wp:posOffset>
                </wp:positionV>
                <wp:extent cx="38100" cy="323850"/>
                <wp:effectExtent b="0" l="0" r="0" t="0"/>
                <wp:wrapNone/>
                <wp:docPr id="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8100" cy="323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3781425</wp:posOffset>
                </wp:positionH>
                <wp:positionV relativeFrom="paragraph">
                  <wp:posOffset>10160</wp:posOffset>
                </wp:positionV>
                <wp:extent cx="9525" cy="304800"/>
                <wp:effectExtent b="19050" l="0" r="28575" t="0"/>
                <wp:wrapNone/>
                <wp:docPr id="9" name=""/>
                <a:graphic>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3781425</wp:posOffset>
                </wp:positionH>
                <wp:positionV relativeFrom="paragraph">
                  <wp:posOffset>10160</wp:posOffset>
                </wp:positionV>
                <wp:extent cx="38100" cy="323850"/>
                <wp:effectExtent b="0" l="0" r="0" t="0"/>
                <wp:wrapNone/>
                <wp:docPr id="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38100" cy="323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2152650</wp:posOffset>
                </wp:positionH>
                <wp:positionV relativeFrom="paragraph">
                  <wp:posOffset>10160</wp:posOffset>
                </wp:positionV>
                <wp:extent cx="9525" cy="304800"/>
                <wp:effectExtent b="19050" l="0" r="28575" t="0"/>
                <wp:wrapNone/>
                <wp:docPr id="8" name=""/>
                <a:graphic>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2152650</wp:posOffset>
                </wp:positionH>
                <wp:positionV relativeFrom="paragraph">
                  <wp:posOffset>10160</wp:posOffset>
                </wp:positionV>
                <wp:extent cx="38100" cy="323850"/>
                <wp:effectExtent b="0" l="0" r="0" t="0"/>
                <wp:wrapNone/>
                <wp:docPr id="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8100" cy="323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485775</wp:posOffset>
                </wp:positionH>
                <wp:positionV relativeFrom="paragraph">
                  <wp:posOffset>10160</wp:posOffset>
                </wp:positionV>
                <wp:extent cx="9525" cy="304800"/>
                <wp:effectExtent b="19050" l="0" r="28575" t="0"/>
                <wp:wrapNone/>
                <wp:docPr id="1" name=""/>
                <a:graphic>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485775</wp:posOffset>
                </wp:positionH>
                <wp:positionV relativeFrom="paragraph">
                  <wp:posOffset>10160</wp:posOffset>
                </wp:positionV>
                <wp:extent cx="38100" cy="323850"/>
                <wp:effectExtent b="0" l="0" r="0" t="0"/>
                <wp:wrapNone/>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8100" cy="323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471805</wp:posOffset>
                </wp:positionH>
                <wp:positionV relativeFrom="paragraph">
                  <wp:posOffset>81915</wp:posOffset>
                </wp:positionV>
                <wp:extent cx="4868545" cy="11430"/>
                <wp:effectExtent b="26035" l="0" r="26670" t="0"/>
                <wp:wrapNone/>
                <wp:docPr id="6" name=""/>
                <a:graphic>
                  <a:graphicData uri="http://schemas.microsoft.com/office/word/2010/wordprocessingShape">
                    <wps:wsp>
                      <wps:cNvCnPr/>
                      <wps:spPr>
                        <a:xfrm>
                          <a:off x="0" y="0"/>
                          <a:ext cx="4868545"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column">
                  <wp:posOffset>471805</wp:posOffset>
                </wp:positionH>
                <wp:positionV relativeFrom="paragraph">
                  <wp:posOffset>81915</wp:posOffset>
                </wp:positionV>
                <wp:extent cx="4895215" cy="37465"/>
                <wp:effectExtent b="0" l="0" r="0" t="0"/>
                <wp:wrapNone/>
                <wp:docPr id="6"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4895215" cy="37465"/>
                        </a:xfrm>
                        <a:prstGeom prst="rect"/>
                        <a:ln/>
                      </pic:spPr>
                    </pic:pic>
                  </a:graphicData>
                </a:graphic>
              </wp:anchor>
            </w:drawing>
          </mc:Fallback>
        </mc:AlternateContent>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Announcement</w:t>
        <w:tab/>
        <w:tab/>
        <w:t xml:space="preserve">Ex-dividend</w:t>
        <w:tab/>
        <w:tab/>
        <w:t xml:space="preserve">Holder-of-Record</w:t>
        <w:tab/>
        <w:tab/>
        <w:t xml:space="preserve">Payment </w:t>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Date</w:t>
        <w:tab/>
        <w:tab/>
        <w:tab/>
        <w:t xml:space="preserve">  Date</w:t>
        <w:tab/>
        <w:t xml:space="preserve">  </w:t>
      </w:r>
      <w:r w:rsidDel="00000000" w:rsidR="00000000" w:rsidRPr="00000000">
        <w:rPr>
          <w:rFonts w:ascii="Noto Sans Symbols" w:cs="Noto Sans Symbols" w:eastAsia="Noto Sans Symbols" w:hAnsi="Noto Sans Symbols"/>
          <w:color w:val="000000"/>
          <w:sz w:val="24"/>
          <w:szCs w:val="24"/>
          <w:rtl w:val="0"/>
        </w:rPr>
        <w:t xml:space="preserve">🡨</w:t>
      </w:r>
      <w:r w:rsidDel="00000000" w:rsidR="00000000" w:rsidRPr="00000000">
        <w:rPr>
          <w:color w:val="000000"/>
          <w:sz w:val="24"/>
          <w:szCs w:val="24"/>
          <w:rtl w:val="0"/>
        </w:rPr>
        <w:t xml:space="preserve">2 business days</w:t>
      </w:r>
      <w:r w:rsidDel="00000000" w:rsidR="00000000" w:rsidRPr="00000000">
        <w:rPr>
          <w:rFonts w:ascii="Noto Sans Symbols" w:cs="Noto Sans Symbols" w:eastAsia="Noto Sans Symbols" w:hAnsi="Noto Sans Symbols"/>
          <w:color w:val="000000"/>
          <w:sz w:val="24"/>
          <w:szCs w:val="24"/>
          <w:rtl w:val="0"/>
        </w:rPr>
        <w:t xml:space="preserve">🡪</w:t>
      </w:r>
      <w:r w:rsidDel="00000000" w:rsidR="00000000" w:rsidRPr="00000000">
        <w:rPr>
          <w:color w:val="000000"/>
          <w:sz w:val="24"/>
          <w:szCs w:val="24"/>
          <w:rtl w:val="0"/>
        </w:rPr>
        <w:tab/>
        <w:t xml:space="preserve">Date</w:t>
        <w:tab/>
        <w:tab/>
        <w:tab/>
        <w:t xml:space="preserve">  Date</w:t>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July 4         </w:t>
        <w:tab/>
        <w:tab/>
        <w:t xml:space="preserve">Tuesday  Aug. 7        Thursday  Aug. 9</w:t>
        <w:tab/>
        <w:t xml:space="preserve">    Thursday  Aug. 16</w:t>
      </w:r>
    </w:p>
    <w:p w:rsidR="00000000" w:rsidDel="00000000" w:rsidP="00000000" w:rsidRDefault="00000000" w:rsidRPr="00000000" w14:paraId="0000024D">
      <w:pPr>
        <w:spacing w:after="0" w:line="256" w:lineRule="auto"/>
        <w:rPr>
          <w:sz w:val="24"/>
          <w:szCs w:val="24"/>
        </w:rPr>
      </w:pPr>
      <w:r w:rsidDel="00000000" w:rsidR="00000000" w:rsidRPr="00000000">
        <w:rPr>
          <w:rtl w:val="0"/>
        </w:rPr>
      </w:r>
    </w:p>
    <w:p w:rsidR="00000000" w:rsidDel="00000000" w:rsidP="00000000" w:rsidRDefault="00000000" w:rsidRPr="00000000" w14:paraId="0000024E">
      <w:pPr>
        <w:numPr>
          <w:ilvl w:val="0"/>
          <w:numId w:val="10"/>
        </w:numPr>
        <w:pBdr>
          <w:top w:space="0" w:sz="0" w:val="nil"/>
          <w:left w:space="0" w:sz="0" w:val="nil"/>
          <w:bottom w:space="0" w:sz="0" w:val="nil"/>
          <w:right w:space="0" w:sz="0" w:val="nil"/>
          <w:between w:space="0" w:sz="0" w:val="nil"/>
        </w:pBdr>
        <w:spacing w:after="0" w:line="256" w:lineRule="auto"/>
        <w:ind w:left="426" w:hanging="426"/>
        <w:rPr>
          <w:color w:val="000000"/>
          <w:sz w:val="24"/>
          <w:szCs w:val="24"/>
        </w:rPr>
      </w:pPr>
      <w:r w:rsidDel="00000000" w:rsidR="00000000" w:rsidRPr="00000000">
        <w:rPr>
          <w:color w:val="000000"/>
          <w:sz w:val="24"/>
          <w:szCs w:val="24"/>
          <w:rtl w:val="0"/>
        </w:rPr>
        <w:t xml:space="preserve">Will you receive a dividend?  If so, how much will you receive? Briefly explain.</w:t>
      </w:r>
    </w:p>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0" w:line="256" w:lineRule="auto"/>
        <w:rPr>
          <w:color w:val="000000"/>
          <w:sz w:val="24"/>
          <w:szCs w:val="24"/>
        </w:rPr>
      </w:pPr>
      <w:r w:rsidDel="00000000" w:rsidR="00000000" w:rsidRPr="00000000">
        <w:rPr>
          <w:color w:val="000000"/>
          <w:sz w:val="24"/>
          <w:szCs w:val="24"/>
          <w:rtl w:val="0"/>
        </w:rPr>
        <w:t xml:space="preserve">Yes, I will receive a dividend</w:t>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0" w:line="256" w:lineRule="auto"/>
        <w:rPr>
          <w:b w:val="1"/>
          <w:color w:val="000000"/>
          <w:sz w:val="24"/>
          <w:szCs w:val="24"/>
        </w:rPr>
      </w:pPr>
      <w:r w:rsidDel="00000000" w:rsidR="00000000" w:rsidRPr="00000000">
        <w:rPr>
          <w:b w:val="1"/>
          <w:color w:val="000000"/>
          <w:sz w:val="24"/>
          <w:szCs w:val="24"/>
          <w:rtl w:val="0"/>
        </w:rPr>
        <w:t xml:space="preserve">Dividend amount</w:t>
      </w:r>
    </w:p>
    <w:p w:rsidR="00000000" w:rsidDel="00000000" w:rsidP="00000000" w:rsidRDefault="00000000" w:rsidRPr="00000000" w14:paraId="00000251">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Total dividend=Divident per share×Number of shares</m:t>
        </m:r>
      </m:oMath>
      <w:r w:rsidDel="00000000" w:rsidR="00000000" w:rsidRPr="00000000">
        <w:rPr>
          <w:rtl w:val="0"/>
        </w:rPr>
      </w:r>
    </w:p>
    <w:p w:rsidR="00000000" w:rsidDel="00000000" w:rsidP="00000000" w:rsidRDefault="00000000" w:rsidRPr="00000000" w14:paraId="00000252">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Total dividend=1.1</m:t>
        </m:r>
        <m:r>
          <w:rPr>
            <w:rFonts w:ascii="Cambria Math" w:cs="Cambria Math" w:eastAsia="Cambria Math" w:hAnsi="Cambria Math"/>
            <w:color w:val="000000"/>
            <w:sz w:val="24"/>
            <w:szCs w:val="24"/>
          </w:rPr>
          <m:t>×</m:t>
        </m:r>
        <m:r>
          <w:rPr>
            <w:rFonts w:ascii="Cambria Math" w:cs="Cambria Math" w:eastAsia="Cambria Math" w:hAnsi="Cambria Math"/>
            <w:color w:val="000000"/>
            <w:sz w:val="24"/>
            <w:szCs w:val="24"/>
          </w:rPr>
          <m:t xml:space="preserve">1,000</m:t>
        </m:r>
      </m:oMath>
      <w:r w:rsidDel="00000000" w:rsidR="00000000" w:rsidRPr="00000000">
        <w:rPr>
          <w:rtl w:val="0"/>
        </w:rPr>
      </w:r>
    </w:p>
    <w:p w:rsidR="00000000" w:rsidDel="00000000" w:rsidP="00000000" w:rsidRDefault="00000000" w:rsidRPr="00000000" w14:paraId="00000253">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Total dividend=$1,100</m:t>
        </m:r>
      </m:oMath>
      <w:r w:rsidDel="00000000" w:rsidR="00000000" w:rsidRPr="00000000">
        <w:rPr>
          <w:rtl w:val="0"/>
        </w:rPr>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line="256" w:lineRule="auto"/>
        <w:rPr>
          <w:b w:val="1"/>
          <w:color w:val="000000"/>
          <w:sz w:val="24"/>
          <w:szCs w:val="24"/>
        </w:rPr>
      </w:pPr>
      <w:r w:rsidDel="00000000" w:rsidR="00000000" w:rsidRPr="00000000">
        <w:rPr>
          <w:b w:val="1"/>
          <w:color w:val="000000"/>
          <w:sz w:val="24"/>
          <w:szCs w:val="24"/>
          <w:rtl w:val="0"/>
        </w:rPr>
        <w:t xml:space="preserve">The receiving of dividend is because I will purchase the dividends before the holder-of-record date.</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256" w:lineRule="auto"/>
        <w:rPr>
          <w:color w:val="000000"/>
          <w:sz w:val="24"/>
          <w:szCs w:val="24"/>
        </w:rPr>
      </w:pPr>
      <w:r w:rsidDel="00000000" w:rsidR="00000000" w:rsidRPr="00000000">
        <w:rPr>
          <w:rtl w:val="0"/>
        </w:rPr>
      </w:r>
    </w:p>
    <w:p w:rsidR="00000000" w:rsidDel="00000000" w:rsidP="00000000" w:rsidRDefault="00000000" w:rsidRPr="00000000" w14:paraId="00000256">
      <w:pPr>
        <w:numPr>
          <w:ilvl w:val="0"/>
          <w:numId w:val="10"/>
        </w:numPr>
        <w:pBdr>
          <w:top w:space="0" w:sz="0" w:val="nil"/>
          <w:left w:space="0" w:sz="0" w:val="nil"/>
          <w:bottom w:space="0" w:sz="0" w:val="nil"/>
          <w:right w:space="0" w:sz="0" w:val="nil"/>
          <w:between w:space="0" w:sz="0" w:val="nil"/>
        </w:pBdr>
        <w:spacing w:after="160" w:line="256" w:lineRule="auto"/>
        <w:ind w:left="426" w:hanging="426"/>
        <w:rPr>
          <w:color w:val="000000"/>
          <w:sz w:val="24"/>
          <w:szCs w:val="24"/>
        </w:rPr>
      </w:pPr>
      <w:r w:rsidDel="00000000" w:rsidR="00000000" w:rsidRPr="00000000">
        <w:rPr>
          <w:color w:val="000000"/>
          <w:sz w:val="24"/>
          <w:szCs w:val="24"/>
          <w:rtl w:val="0"/>
        </w:rPr>
        <w:t xml:space="preserve">Will your best friend receive a dividend?  If so, how much will they receive? Briefly explain.</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160" w:line="256" w:lineRule="auto"/>
        <w:rPr>
          <w:b w:val="1"/>
          <w:color w:val="000000"/>
          <w:sz w:val="24"/>
          <w:szCs w:val="24"/>
        </w:rPr>
      </w:pPr>
      <w:r w:rsidDel="00000000" w:rsidR="00000000" w:rsidRPr="00000000">
        <w:rPr>
          <w:b w:val="1"/>
          <w:color w:val="000000"/>
          <w:sz w:val="24"/>
          <w:szCs w:val="24"/>
          <w:rtl w:val="0"/>
        </w:rPr>
        <w:t xml:space="preserve">No. the friend will not receive a dividend</w:t>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160" w:line="256" w:lineRule="auto"/>
        <w:rPr>
          <w:b w:val="1"/>
          <w:color w:val="000000"/>
          <w:sz w:val="24"/>
          <w:szCs w:val="24"/>
        </w:rPr>
      </w:pPr>
      <w:r w:rsidDel="00000000" w:rsidR="00000000" w:rsidRPr="00000000">
        <w:rPr>
          <w:b w:val="1"/>
          <w:color w:val="000000"/>
          <w:sz w:val="24"/>
          <w:szCs w:val="24"/>
          <w:rtl w:val="0"/>
        </w:rPr>
        <w:t xml:space="preserve">This is because he would have sold the dividend before the holder-of-record date and thus ceases to be a shareholder before the cut-off date.</w:t>
      </w:r>
    </w:p>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Problem 7 (6 marks)</w:t>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Dartmouth Discount Marketing Corporation (DDM) currently has 4,000,000 shares outstanding.  The market price is $80. What will the new number of shares and share price be after:</w:t>
      </w:r>
    </w:p>
    <w:p w:rsidR="00000000" w:rsidDel="00000000" w:rsidP="00000000" w:rsidRDefault="00000000" w:rsidRPr="00000000" w14:paraId="0000025B">
      <w:pPr>
        <w:numPr>
          <w:ilvl w:val="0"/>
          <w:numId w:val="2"/>
        </w:numPr>
        <w:pBdr>
          <w:top w:space="0" w:sz="0" w:val="nil"/>
          <w:left w:space="0" w:sz="0" w:val="nil"/>
          <w:bottom w:space="0" w:sz="0" w:val="nil"/>
          <w:right w:space="0" w:sz="0" w:val="nil"/>
          <w:between w:space="0" w:sz="0" w:val="nil"/>
        </w:pBdr>
        <w:spacing w:after="0" w:line="240" w:lineRule="auto"/>
        <w:ind w:left="426" w:hanging="426"/>
        <w:rPr>
          <w:color w:val="000000"/>
          <w:sz w:val="24"/>
          <w:szCs w:val="24"/>
        </w:rPr>
      </w:pPr>
      <w:r w:rsidDel="00000000" w:rsidR="00000000" w:rsidRPr="00000000">
        <w:rPr>
          <w:color w:val="000000"/>
          <w:sz w:val="24"/>
          <w:szCs w:val="24"/>
          <w:rtl w:val="0"/>
        </w:rPr>
        <w:t xml:space="preserve">DDM has a 4 for 1 stock split?</w:t>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New share price</w:t>
      </w:r>
    </w:p>
    <w:p w:rsidR="00000000" w:rsidDel="00000000" w:rsidP="00000000" w:rsidRDefault="00000000" w:rsidRPr="00000000" w14:paraId="0000025D">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price=Market price×1/4</m:t>
        </m:r>
      </m:oMath>
      <w:r w:rsidDel="00000000" w:rsidR="00000000" w:rsidRPr="00000000">
        <w:rPr>
          <w:rtl w:val="0"/>
        </w:rPr>
      </w:r>
    </w:p>
    <w:p w:rsidR="00000000" w:rsidDel="00000000" w:rsidP="00000000" w:rsidRDefault="00000000" w:rsidRPr="00000000" w14:paraId="0000025E">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price=80×1/4</m:t>
        </m:r>
      </m:oMath>
      <w:r w:rsidDel="00000000" w:rsidR="00000000" w:rsidRPr="00000000">
        <w:rPr>
          <w:rtl w:val="0"/>
        </w:rPr>
      </w:r>
    </w:p>
    <w:p w:rsidR="00000000" w:rsidDel="00000000" w:rsidP="00000000" w:rsidRDefault="00000000" w:rsidRPr="00000000" w14:paraId="0000025F">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Stock price=$20</m:t>
        </m:r>
      </m:oMath>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256" w:lineRule="auto"/>
        <w:rPr>
          <w:color w:val="000000"/>
          <w:sz w:val="24"/>
          <w:szCs w:val="24"/>
        </w:rPr>
      </w:pPr>
      <w:r w:rsidDel="00000000" w:rsidR="00000000" w:rsidRPr="00000000">
        <w:rPr>
          <w:rtl w:val="0"/>
        </w:rPr>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256" w:lineRule="auto"/>
        <w:rPr>
          <w:b w:val="1"/>
          <w:color w:val="000000"/>
          <w:sz w:val="24"/>
          <w:szCs w:val="24"/>
        </w:rPr>
      </w:pPr>
      <w:r w:rsidDel="00000000" w:rsidR="00000000" w:rsidRPr="00000000">
        <w:rPr>
          <w:b w:val="1"/>
          <w:color w:val="000000"/>
          <w:sz w:val="24"/>
          <w:szCs w:val="24"/>
          <w:rtl w:val="0"/>
        </w:rPr>
        <w:t xml:space="preserve">Shares outstanding</w:t>
      </w:r>
    </w:p>
    <w:p w:rsidR="00000000" w:rsidDel="00000000" w:rsidP="00000000" w:rsidRDefault="00000000" w:rsidRPr="00000000" w14:paraId="00000262">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Outstanding=Original shares×4/1</m:t>
        </m:r>
      </m:oMath>
      <w:r w:rsidDel="00000000" w:rsidR="00000000" w:rsidRPr="00000000">
        <w:rPr>
          <w:rtl w:val="0"/>
        </w:rPr>
      </w:r>
    </w:p>
    <w:p w:rsidR="00000000" w:rsidDel="00000000" w:rsidP="00000000" w:rsidRDefault="00000000" w:rsidRPr="00000000" w14:paraId="00000263">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Outstanding=4,000,000×4/1</m:t>
        </m:r>
      </m:oMath>
      <w:r w:rsidDel="00000000" w:rsidR="00000000" w:rsidRPr="00000000">
        <w:rPr>
          <w:rtl w:val="0"/>
        </w:rPr>
      </w:r>
    </w:p>
    <w:p w:rsidR="00000000" w:rsidDel="00000000" w:rsidP="00000000" w:rsidRDefault="00000000" w:rsidRPr="00000000" w14:paraId="00000264">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Outstanding=16,000,000</m:t>
        </m:r>
      </m:oMath>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66">
      <w:pPr>
        <w:numPr>
          <w:ilvl w:val="0"/>
          <w:numId w:val="2"/>
        </w:numPr>
        <w:pBdr>
          <w:top w:space="0" w:sz="0" w:val="nil"/>
          <w:left w:space="0" w:sz="0" w:val="nil"/>
          <w:bottom w:space="0" w:sz="0" w:val="nil"/>
          <w:right w:space="0" w:sz="0" w:val="nil"/>
          <w:between w:space="0" w:sz="0" w:val="nil"/>
        </w:pBdr>
        <w:spacing w:after="0" w:line="240" w:lineRule="auto"/>
        <w:ind w:left="426" w:hanging="426"/>
        <w:rPr>
          <w:color w:val="000000"/>
          <w:sz w:val="24"/>
          <w:szCs w:val="24"/>
        </w:rPr>
      </w:pPr>
      <w:r w:rsidDel="00000000" w:rsidR="00000000" w:rsidRPr="00000000">
        <w:rPr>
          <w:color w:val="000000"/>
          <w:sz w:val="24"/>
          <w:szCs w:val="24"/>
          <w:rtl w:val="0"/>
        </w:rPr>
        <w:t xml:space="preserve">DDM has a 15% stock dividend?</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The share price remains at $80</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New Shares outstanding</w:t>
      </w:r>
    </w:p>
    <w:p w:rsidR="00000000" w:rsidDel="00000000" w:rsidP="00000000" w:rsidRDefault="00000000" w:rsidRPr="00000000" w14:paraId="00000269">
      <w:pPr>
        <w:jc w:val="left"/>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Shares Outstanding=1.15</m:t>
        </m:r>
        <m:r>
          <w:rPr>
            <w:rFonts w:ascii="Cambria Math" w:cs="Cambria Math" w:eastAsia="Cambria Math" w:hAnsi="Cambria Math"/>
            <w:color w:val="000000"/>
            <w:sz w:val="24"/>
            <w:szCs w:val="24"/>
          </w:rPr>
          <m:t>×</m:t>
        </m:r>
        <m:r>
          <w:rPr>
            <w:rFonts w:ascii="Cambria Math" w:cs="Cambria Math" w:eastAsia="Cambria Math" w:hAnsi="Cambria Math"/>
            <w:color w:val="000000"/>
            <w:sz w:val="24"/>
            <w:szCs w:val="24"/>
          </w:rPr>
          <m:t xml:space="preserve">4,000,000=4,600,000</m:t>
        </m:r>
      </m:oMath>
      <w:r w:rsidDel="00000000" w:rsidR="00000000" w:rsidRPr="00000000">
        <w:rPr>
          <w:rtl w:val="0"/>
        </w:rPr>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6B">
      <w:pPr>
        <w:spacing w:after="160" w:line="256" w:lineRule="auto"/>
        <w:rPr>
          <w:b w:val="1"/>
          <w:sz w:val="24"/>
          <w:szCs w:val="24"/>
        </w:rPr>
      </w:pP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Problem 8 (8 marks)</w:t>
      </w:r>
    </w:p>
    <w:p w:rsidR="00000000" w:rsidDel="00000000" w:rsidP="00000000" w:rsidRDefault="00000000" w:rsidRPr="00000000" w14:paraId="0000026D">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Queensland Lobster has 20 million shares of common stock outstanding and maintains a D/E ratio of 2.  The company expects earnings to be $60 million this year.  </w:t>
      </w:r>
    </w:p>
    <w:p w:rsidR="00000000" w:rsidDel="00000000" w:rsidP="00000000" w:rsidRDefault="00000000" w:rsidRPr="00000000" w14:paraId="0000026E">
      <w:pPr>
        <w:numPr>
          <w:ilvl w:val="0"/>
          <w:numId w:val="9"/>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Calculate the maximum investment funds available without issuing new equity and the increase in debt financing required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color w:val="000000"/>
          <w:sz w:val="24"/>
          <w:szCs w:val="24"/>
          <w:rtl w:val="0"/>
        </w:rPr>
        <w:t xml:space="preserve">Maximum Investment</w:t>
      </w: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Maximum investment funds = Expected earnings</w:t>
      </w:r>
      <m:oMath>
        <m:r>
          <m:t>×</m:t>
        </m:r>
      </m:oMath>
      <w:r w:rsidDel="00000000" w:rsidR="00000000" w:rsidRPr="00000000">
        <w:rPr>
          <w:color w:val="000000"/>
          <w:sz w:val="24"/>
          <w:szCs w:val="24"/>
          <w:rtl w:val="0"/>
        </w:rPr>
        <w:t xml:space="preserve"> 3/1</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60,000,000</w:t>
      </w:r>
      <m:oMath>
        <m:r>
          <m:t>×</m:t>
        </m:r>
      </m:oMath>
      <w:r w:rsidDel="00000000" w:rsidR="00000000" w:rsidRPr="00000000">
        <w:rPr>
          <w:color w:val="000000"/>
          <w:sz w:val="24"/>
          <w:szCs w:val="24"/>
          <w:rtl w:val="0"/>
        </w:rPr>
        <w:t xml:space="preserve">3</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 $180,000,000</w:t>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74">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Increase in Debt</w:t>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Maximum Investment – Expected earnings</w:t>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180,000,000 – 60,000,000</w:t>
      </w:r>
    </w:p>
    <w:p w:rsidR="00000000" w:rsidDel="00000000" w:rsidP="00000000" w:rsidRDefault="00000000" w:rsidRPr="00000000" w14:paraId="00000277">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w:t>
      </w:r>
      <w:r w:rsidDel="00000000" w:rsidR="00000000" w:rsidRPr="00000000">
        <w:rPr>
          <w:b w:val="1"/>
          <w:color w:val="000000"/>
          <w:sz w:val="24"/>
          <w:szCs w:val="24"/>
          <w:rtl w:val="0"/>
        </w:rPr>
        <w:t xml:space="preserve">$120,000,000</w:t>
      </w: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79">
      <w:pPr>
        <w:numPr>
          <w:ilvl w:val="0"/>
          <w:numId w:val="9"/>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If the firm uses a residual dividend policy and capital expenditures of $70 million are planned for the coming year, what will the dividend per share be?</w:t>
      </w:r>
      <w:r w:rsidDel="00000000" w:rsidR="00000000" w:rsidRPr="00000000">
        <w:rPr>
          <w:b w:val="1"/>
          <w:color w:val="000000"/>
          <w:sz w:val="24"/>
          <w:szCs w:val="24"/>
          <w:rtl w:val="0"/>
        </w:rPr>
        <w:t xml:space="preserve"> (3 marks)</w:t>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Amount of earnings to commit to CAPEX</w:t>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Planned CAPEX</w:t>
      </w:r>
      <m:oMath>
        <m:r>
          <w:rPr>
            <w:rFonts w:ascii="Cambria Math" w:cs="Cambria Math" w:eastAsia="Cambria Math" w:hAnsi="Cambria Math"/>
            <w:color w:val="000000"/>
            <w:sz w:val="24"/>
            <w:szCs w:val="24"/>
          </w:rPr>
          <m:t xml:space="preserve"> </m:t>
        </m:r>
        <m:r>
          <w:rPr>
            <w:rFonts w:ascii="Cambria Math" w:cs="Cambria Math" w:eastAsia="Cambria Math" w:hAnsi="Cambria Math"/>
            <w:color w:val="000000"/>
            <w:sz w:val="24"/>
            <w:szCs w:val="24"/>
          </w:rPr>
          <m:t>×</m:t>
        </m:r>
      </m:oMath>
      <w:r w:rsidDel="00000000" w:rsidR="00000000" w:rsidRPr="00000000">
        <w:rPr>
          <w:color w:val="000000"/>
          <w:sz w:val="24"/>
          <w:szCs w:val="24"/>
          <w:rtl w:val="0"/>
        </w:rPr>
        <w:t xml:space="preserve"> 1/3</w:t>
      </w:r>
    </w:p>
    <w:p w:rsidR="00000000" w:rsidDel="00000000" w:rsidP="00000000" w:rsidRDefault="00000000" w:rsidRPr="00000000" w14:paraId="0000027C">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70,000,000 </w:t>
      </w:r>
      <m:oMath>
        <m:r>
          <m:t>×</m:t>
        </m:r>
      </m:oMath>
      <w:r w:rsidDel="00000000" w:rsidR="00000000" w:rsidRPr="00000000">
        <w:rPr>
          <w:color w:val="000000"/>
          <w:sz w:val="24"/>
          <w:szCs w:val="24"/>
          <w:rtl w:val="0"/>
        </w:rPr>
        <w:t xml:space="preserve"> 1/3</w:t>
      </w:r>
    </w:p>
    <w:p w:rsidR="00000000" w:rsidDel="00000000" w:rsidP="00000000" w:rsidRDefault="00000000" w:rsidRPr="00000000" w14:paraId="0000027D">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23,333,333</w:t>
      </w:r>
    </w:p>
    <w:p w:rsidR="00000000" w:rsidDel="00000000" w:rsidP="00000000" w:rsidRDefault="00000000" w:rsidRPr="00000000" w14:paraId="0000027E">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Amount of distribution</w:t>
      </w:r>
    </w:p>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Expected earnings – Retained for CAPEX</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60,000,000 – 23,333,333</w:t>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36,666,667</w:t>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Dividend per share</w:t>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DPS = Amount of distribution/ Shares outstanding</w:t>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36,666,667/20,000,000</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 $1.83</w:t>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289">
      <w:pPr>
        <w:numPr>
          <w:ilvl w:val="0"/>
          <w:numId w:val="9"/>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If no capital expenditures are planned for the coming year, what will the dividend per share be under a residual dividend policy?  How much will the company need to borrow? </w:t>
      </w:r>
      <w:r w:rsidDel="00000000" w:rsidR="00000000" w:rsidRPr="00000000">
        <w:rPr>
          <w:b w:val="1"/>
          <w:color w:val="000000"/>
          <w:sz w:val="24"/>
          <w:szCs w:val="24"/>
          <w:rtl w:val="0"/>
        </w:rPr>
        <w:t xml:space="preserve">(2 marks)</w:t>
      </w: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Dividend per share</w:t>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DPS = Total earnings/ Shares outstanding</w:t>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60,000,000/20,000,000</w:t>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0" w:line="240" w:lineRule="auto"/>
        <w:rPr>
          <w:b w:val="1"/>
          <w:color w:val="000000"/>
          <w:sz w:val="24"/>
          <w:szCs w:val="24"/>
        </w:rPr>
      </w:pPr>
      <w:r w:rsidDel="00000000" w:rsidR="00000000" w:rsidRPr="00000000">
        <w:rPr>
          <w:b w:val="1"/>
          <w:color w:val="000000"/>
          <w:sz w:val="24"/>
          <w:szCs w:val="24"/>
          <w:rtl w:val="0"/>
        </w:rPr>
        <w:t xml:space="preserve">= $3</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b w:val="1"/>
        </w:rPr>
      </w:pPr>
      <w:bookmarkStart w:colFirst="0" w:colLast="0" w:name="_30j0zll" w:id="1"/>
      <w:bookmarkEnd w:id="1"/>
      <w:r w:rsidDel="00000000" w:rsidR="00000000" w:rsidRPr="00000000">
        <w:rPr>
          <w:b w:val="1"/>
          <w:rtl w:val="0"/>
        </w:rPr>
        <w:t xml:space="preserve">The company will not need to borrow, as there will not be any CAPEX</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Symbols"/>
  <w:font w:name="Cambria Math"/>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393" w:hanging="720"/>
      </w:pPr>
      <w:rPr>
        <w:b w:val="0"/>
        <w:color w:val="000000"/>
      </w:rPr>
    </w:lvl>
    <w:lvl w:ilvl="1">
      <w:start w:val="1"/>
      <w:numFmt w:val="lowerLetter"/>
      <w:lvlText w:val="%2."/>
      <w:lvlJc w:val="left"/>
      <w:pPr>
        <w:ind w:left="753" w:hanging="360"/>
      </w:pPr>
      <w:rPr/>
    </w:lvl>
    <w:lvl w:ilvl="2">
      <w:start w:val="1"/>
      <w:numFmt w:val="lowerRoman"/>
      <w:lvlText w:val="%3."/>
      <w:lvlJc w:val="right"/>
      <w:pPr>
        <w:ind w:left="1473" w:hanging="180"/>
      </w:pPr>
      <w:rPr/>
    </w:lvl>
    <w:lvl w:ilvl="3">
      <w:start w:val="1"/>
      <w:numFmt w:val="decimal"/>
      <w:lvlText w:val="%4."/>
      <w:lvlJc w:val="left"/>
      <w:pPr>
        <w:ind w:left="2193" w:hanging="360"/>
      </w:pPr>
      <w:rPr/>
    </w:lvl>
    <w:lvl w:ilvl="4">
      <w:start w:val="1"/>
      <w:numFmt w:val="lowerLetter"/>
      <w:lvlText w:val="%5."/>
      <w:lvlJc w:val="left"/>
      <w:pPr>
        <w:ind w:left="2913" w:hanging="360"/>
      </w:pPr>
      <w:rPr/>
    </w:lvl>
    <w:lvl w:ilvl="5">
      <w:start w:val="1"/>
      <w:numFmt w:val="lowerRoman"/>
      <w:lvlText w:val="%6."/>
      <w:lvlJc w:val="right"/>
      <w:pPr>
        <w:ind w:left="3633" w:hanging="180"/>
      </w:pPr>
      <w:rPr/>
    </w:lvl>
    <w:lvl w:ilvl="6">
      <w:start w:val="1"/>
      <w:numFmt w:val="decimal"/>
      <w:lvlText w:val="%7."/>
      <w:lvlJc w:val="left"/>
      <w:pPr>
        <w:ind w:left="4353" w:hanging="360"/>
      </w:pPr>
      <w:rPr/>
    </w:lvl>
    <w:lvl w:ilvl="7">
      <w:start w:val="1"/>
      <w:numFmt w:val="lowerLetter"/>
      <w:lvlText w:val="%8."/>
      <w:lvlJc w:val="left"/>
      <w:pPr>
        <w:ind w:left="5073" w:hanging="360"/>
      </w:pPr>
      <w:rPr/>
    </w:lvl>
    <w:lvl w:ilvl="8">
      <w:start w:val="1"/>
      <w:numFmt w:val="lowerRoman"/>
      <w:lvlText w:val="%9."/>
      <w:lvlJc w:val="right"/>
      <w:pPr>
        <w:ind w:left="5793" w:hanging="180"/>
      </w:pPr>
      <w:rPr/>
    </w:lvl>
  </w:abstractNum>
  <w:abstractNum w:abstractNumId="5">
    <w:lvl w:ilvl="0">
      <w:start w:val="5"/>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4"/>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lowerLetter"/>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hart" Target="charts/chart4.xm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hart" Target="charts/chart1.xml"/><Relationship Id="rId7" Type="http://schemas.openxmlformats.org/officeDocument/2006/relationships/chart" Target="charts/chart3.xm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a:t>
            </a:r>
            <a:r>
              <a:rPr lang="en-US" baseline="0"/>
              <a:t> Graph of WACC Against Amount of Debt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Sheet1!$D$3</c:f>
              <c:strCache>
                <c:ptCount val="1"/>
                <c:pt idx="0">
                  <c:v>WACC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Sheet1!$C$4:$C$6</c:f>
              <c:numCache>
                <c:formatCode>_-* #,##0_-;\-* #,##0_-;_-* "-"??_-;_-@_-</c:formatCode>
                <c:ptCount val="3"/>
                <c:pt idx="0">
                  <c:v>0</c:v>
                </c:pt>
                <c:pt idx="1">
                  <c:v>750000</c:v>
                </c:pt>
                <c:pt idx="2">
                  <c:v>2000000</c:v>
                </c:pt>
              </c:numCache>
            </c:numRef>
          </c:xVal>
          <c:yVal>
            <c:numRef>
              <c:f>Sheet1!$D$4:$D$6</c:f>
              <c:numCache>
                <c:formatCode>General</c:formatCode>
                <c:ptCount val="3"/>
                <c:pt idx="0">
                  <c:v>0.1414</c:v>
                </c:pt>
                <c:pt idx="1">
                  <c:v>0.1308</c:v>
                </c:pt>
                <c:pt idx="2">
                  <c:v>0.1467</c:v>
                </c:pt>
              </c:numCache>
            </c:numRef>
          </c:yVal>
          <c:smooth val="1"/>
          <c:extLst>
            <c:ext xmlns:c16="http://schemas.microsoft.com/office/drawing/2014/chart" uri="{C3380CC4-5D6E-409C-BE32-E72D297353CC}">
              <c16:uniqueId val="{00000000-C585-49A2-8E08-2A2D7869DA65}"/>
            </c:ext>
          </c:extLst>
        </c:ser>
        <c:dLbls>
          <c:showLegendKey val="0"/>
          <c:showVal val="0"/>
          <c:showCatName val="0"/>
          <c:showSerName val="0"/>
          <c:showPercent val="0"/>
          <c:showBubbleSize val="0"/>
        </c:dLbls>
        <c:axId val="1758768896"/>
        <c:axId val="1758763488"/>
      </c:scatterChart>
      <c:valAx>
        <c:axId val="17587688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Amount</a:t>
                </a:r>
                <a:r>
                  <a:rPr lang="en-GB" baseline="0"/>
                  <a:t> of Debt</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8763488"/>
        <c:crosses val="autoZero"/>
        <c:crossBetween val="midCat"/>
      </c:valAx>
      <c:valAx>
        <c:axId val="1758763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WACC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87688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 Graph of WACC Against Debt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Sheet4!$E$13</c:f>
              <c:strCache>
                <c:ptCount val="1"/>
                <c:pt idx="0">
                  <c:v>WACC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Sheet4!$D$14:$D$22</c:f>
              <c:numCache>
                <c:formatCode>#,##0</c:formatCode>
                <c:ptCount val="9"/>
                <c:pt idx="0" formatCode="General">
                  <c:v>0</c:v>
                </c:pt>
                <c:pt idx="1">
                  <c:v>250000</c:v>
                </c:pt>
                <c:pt idx="2">
                  <c:v>500000</c:v>
                </c:pt>
                <c:pt idx="3">
                  <c:v>750000</c:v>
                </c:pt>
                <c:pt idx="4">
                  <c:v>1000000</c:v>
                </c:pt>
                <c:pt idx="5">
                  <c:v>1250000</c:v>
                </c:pt>
                <c:pt idx="6">
                  <c:v>1500000</c:v>
                </c:pt>
                <c:pt idx="7">
                  <c:v>1750000</c:v>
                </c:pt>
                <c:pt idx="8">
                  <c:v>2000000</c:v>
                </c:pt>
              </c:numCache>
            </c:numRef>
          </c:xVal>
          <c:yVal>
            <c:numRef>
              <c:f>Sheet4!$E$14:$E$22</c:f>
              <c:numCache>
                <c:formatCode>_-* #,##0.0000_-;\-* #,##0.0000_-;_-* "-"??_-;_-@_-</c:formatCode>
                <c:ptCount val="9"/>
                <c:pt idx="0">
                  <c:v>0.14140000000000003</c:v>
                </c:pt>
                <c:pt idx="1">
                  <c:v>0.14237923828269378</c:v>
                </c:pt>
                <c:pt idx="2">
                  <c:v>0.14132249382943907</c:v>
                </c:pt>
                <c:pt idx="3">
                  <c:v>0.14103650871663059</c:v>
                </c:pt>
                <c:pt idx="4">
                  <c:v>0.14146545062291729</c:v>
                </c:pt>
                <c:pt idx="5">
                  <c:v>0.14457666756211174</c:v>
                </c:pt>
                <c:pt idx="6">
                  <c:v>0.14889244400400081</c:v>
                </c:pt>
                <c:pt idx="7">
                  <c:v>0.15450118751082753</c:v>
                </c:pt>
                <c:pt idx="8">
                  <c:v>0.16119994396728538</c:v>
                </c:pt>
              </c:numCache>
            </c:numRef>
          </c:yVal>
          <c:smooth val="1"/>
          <c:extLst>
            <c:ext xmlns:c16="http://schemas.microsoft.com/office/drawing/2014/chart" uri="{C3380CC4-5D6E-409C-BE32-E72D297353CC}">
              <c16:uniqueId val="{00000000-53A9-41F1-8E85-3751A0C2AFBF}"/>
            </c:ext>
          </c:extLst>
        </c:ser>
        <c:dLbls>
          <c:showLegendKey val="0"/>
          <c:showVal val="0"/>
          <c:showCatName val="0"/>
          <c:showSerName val="0"/>
          <c:showPercent val="0"/>
          <c:showBubbleSize val="0"/>
        </c:dLbls>
        <c:axId val="1930747808"/>
        <c:axId val="1930754464"/>
      </c:scatterChart>
      <c:valAx>
        <c:axId val="19307478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Debt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0754464"/>
        <c:crosses val="autoZero"/>
        <c:crossBetween val="midCat"/>
      </c:valAx>
      <c:valAx>
        <c:axId val="1930754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WACC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00_-;\-* #,##0.0000_-;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07478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 Graph of WACC Against Debt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Sheet3!$C$15</c:f>
              <c:strCache>
                <c:ptCount val="1"/>
                <c:pt idx="0">
                  <c:v>WACC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Sheet3!$B$16:$B$24</c:f>
              <c:numCache>
                <c:formatCode>#,##0</c:formatCode>
                <c:ptCount val="9"/>
                <c:pt idx="0" formatCode="General">
                  <c:v>0</c:v>
                </c:pt>
                <c:pt idx="1">
                  <c:v>250000</c:v>
                </c:pt>
                <c:pt idx="2">
                  <c:v>500000</c:v>
                </c:pt>
                <c:pt idx="3">
                  <c:v>750000</c:v>
                </c:pt>
                <c:pt idx="4">
                  <c:v>1000000</c:v>
                </c:pt>
                <c:pt idx="5">
                  <c:v>1250000</c:v>
                </c:pt>
                <c:pt idx="6">
                  <c:v>1500000</c:v>
                </c:pt>
                <c:pt idx="7">
                  <c:v>1750000</c:v>
                </c:pt>
                <c:pt idx="8">
                  <c:v>2000000</c:v>
                </c:pt>
              </c:numCache>
            </c:numRef>
          </c:xVal>
          <c:yVal>
            <c:numRef>
              <c:f>Sheet3!$C$16:$C$24</c:f>
              <c:numCache>
                <c:formatCode>_-* #,##0.0000_-;\-* #,##0.0000_-;_-* "-"??_-;_-@_-</c:formatCode>
                <c:ptCount val="9"/>
                <c:pt idx="0">
                  <c:v>0.14140000000000003</c:v>
                </c:pt>
                <c:pt idx="1">
                  <c:v>0.14221678852298947</c:v>
                </c:pt>
                <c:pt idx="2">
                  <c:v>0.14070607388143203</c:v>
                </c:pt>
                <c:pt idx="3">
                  <c:v>0.13971732794547856</c:v>
                </c:pt>
                <c:pt idx="4">
                  <c:v>0.13922948632977641</c:v>
                </c:pt>
                <c:pt idx="5">
                  <c:v>0.13923555947446345</c:v>
                </c:pt>
                <c:pt idx="6">
                  <c:v>0.139688126565501</c:v>
                </c:pt>
                <c:pt idx="7">
                  <c:v>0.14076854377418824</c:v>
                </c:pt>
                <c:pt idx="8">
                  <c:v>0.14235220666956086</c:v>
                </c:pt>
              </c:numCache>
            </c:numRef>
          </c:yVal>
          <c:smooth val="1"/>
          <c:extLst>
            <c:ext xmlns:c16="http://schemas.microsoft.com/office/drawing/2014/chart" uri="{C3380CC4-5D6E-409C-BE32-E72D297353CC}">
              <c16:uniqueId val="{00000000-4264-4FC8-895F-D8D5CC7978AE}"/>
            </c:ext>
          </c:extLst>
        </c:ser>
        <c:dLbls>
          <c:showLegendKey val="0"/>
          <c:showVal val="0"/>
          <c:showCatName val="0"/>
          <c:showSerName val="0"/>
          <c:showPercent val="0"/>
          <c:showBubbleSize val="0"/>
        </c:dLbls>
        <c:axId val="1937632032"/>
        <c:axId val="1937632448"/>
      </c:scatterChart>
      <c:valAx>
        <c:axId val="193763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Debt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7632448"/>
        <c:crosses val="autoZero"/>
        <c:crossBetween val="midCat"/>
      </c:valAx>
      <c:valAx>
        <c:axId val="1937632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WACC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00_-;\-* #,##0.0000_-;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76320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 Graph of WACC Against Firm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Sheet4!$G$13</c:f>
              <c:strCache>
                <c:ptCount val="1"/>
                <c:pt idx="0">
                  <c:v>WACC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Sheet4!$F$14:$F$22</c:f>
              <c:numCache>
                <c:formatCode>General</c:formatCode>
                <c:ptCount val="9"/>
                <c:pt idx="0">
                  <c:v>4366812</c:v>
                </c:pt>
                <c:pt idx="1">
                  <c:v>4616812</c:v>
                </c:pt>
                <c:pt idx="2">
                  <c:v>4866812</c:v>
                </c:pt>
                <c:pt idx="3">
                  <c:v>5116812</c:v>
                </c:pt>
                <c:pt idx="4">
                  <c:v>5366812</c:v>
                </c:pt>
                <c:pt idx="5">
                  <c:v>5616812</c:v>
                </c:pt>
                <c:pt idx="6">
                  <c:v>5866812</c:v>
                </c:pt>
                <c:pt idx="7">
                  <c:v>6116812</c:v>
                </c:pt>
                <c:pt idx="8">
                  <c:v>6366812</c:v>
                </c:pt>
              </c:numCache>
            </c:numRef>
          </c:xVal>
          <c:yVal>
            <c:numRef>
              <c:f>Sheet4!$G$14:$G$22</c:f>
              <c:numCache>
                <c:formatCode>_-* #,##0.0000_-;\-* #,##0.0000_-;_-* "-"??_-;_-@_-</c:formatCode>
                <c:ptCount val="9"/>
                <c:pt idx="0">
                  <c:v>0.14140000000000003</c:v>
                </c:pt>
                <c:pt idx="1">
                  <c:v>0.14237923828269378</c:v>
                </c:pt>
                <c:pt idx="2">
                  <c:v>0.14132249382943907</c:v>
                </c:pt>
                <c:pt idx="3">
                  <c:v>0.14103650871663059</c:v>
                </c:pt>
                <c:pt idx="4">
                  <c:v>0.14146545062291729</c:v>
                </c:pt>
                <c:pt idx="5">
                  <c:v>0.14457666756211174</c:v>
                </c:pt>
                <c:pt idx="6">
                  <c:v>0.14889244400400081</c:v>
                </c:pt>
                <c:pt idx="7">
                  <c:v>0.15450118751082753</c:v>
                </c:pt>
                <c:pt idx="8">
                  <c:v>0.16119994396728538</c:v>
                </c:pt>
              </c:numCache>
            </c:numRef>
          </c:yVal>
          <c:smooth val="1"/>
          <c:extLst>
            <c:ext xmlns:c16="http://schemas.microsoft.com/office/drawing/2014/chart" uri="{C3380CC4-5D6E-409C-BE32-E72D297353CC}">
              <c16:uniqueId val="{00000000-E175-4A03-A060-6964A19EEBAD}"/>
            </c:ext>
          </c:extLst>
        </c:ser>
        <c:dLbls>
          <c:showLegendKey val="0"/>
          <c:showVal val="0"/>
          <c:showCatName val="0"/>
          <c:showSerName val="0"/>
          <c:showPercent val="0"/>
          <c:showBubbleSize val="0"/>
        </c:dLbls>
        <c:axId val="1833164640"/>
        <c:axId val="1833160064"/>
      </c:scatterChart>
      <c:valAx>
        <c:axId val="1833164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Firm</a:t>
                </a:r>
                <a:r>
                  <a:rPr lang="en-GB" baseline="0"/>
                  <a:t> Value</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3160064"/>
        <c:crosses val="autoZero"/>
        <c:crossBetween val="midCat"/>
      </c:valAx>
      <c:valAx>
        <c:axId val="183316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WACC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00_-;\-* #,##0.0000_-;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3164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